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51B" w:rsidRPr="00E03769" w:rsidRDefault="00795FFE" w:rsidP="00DC4742">
      <w:pPr>
        <w:spacing w:before="240" w:after="0"/>
        <w:jc w:val="both"/>
        <w:rPr>
          <w:rFonts w:ascii="Arial" w:hAnsi="Arial" w:cs="Arial"/>
          <w:b/>
          <w:bCs/>
          <w:sz w:val="24"/>
          <w:szCs w:val="24"/>
        </w:rPr>
      </w:pPr>
      <w:r w:rsidRPr="00E03769">
        <w:rPr>
          <w:rFonts w:ascii="Arial" w:hAnsi="Arial" w:cs="Arial"/>
          <w:b/>
          <w:bCs/>
          <w:sz w:val="24"/>
          <w:szCs w:val="24"/>
        </w:rPr>
        <w:t>H. CONGRESO DEL ESTADO DE YUCATÁN</w:t>
      </w:r>
      <w:r w:rsidR="009C251B" w:rsidRPr="00E03769">
        <w:rPr>
          <w:rFonts w:ascii="Arial" w:hAnsi="Arial" w:cs="Arial"/>
          <w:b/>
          <w:bCs/>
          <w:sz w:val="24"/>
          <w:szCs w:val="24"/>
        </w:rPr>
        <w:t xml:space="preserve">                                                        </w:t>
      </w:r>
    </w:p>
    <w:p w:rsidR="00795FFE" w:rsidRPr="00E03769" w:rsidRDefault="00795FFE" w:rsidP="00DC4742">
      <w:pPr>
        <w:spacing w:before="240" w:after="0"/>
        <w:jc w:val="both"/>
        <w:rPr>
          <w:rFonts w:ascii="Arial" w:hAnsi="Arial" w:cs="Arial"/>
          <w:b/>
          <w:bCs/>
          <w:sz w:val="24"/>
          <w:szCs w:val="24"/>
        </w:rPr>
      </w:pPr>
      <w:r w:rsidRPr="00E03769">
        <w:rPr>
          <w:rFonts w:ascii="Arial" w:hAnsi="Arial" w:cs="Arial"/>
          <w:b/>
          <w:bCs/>
          <w:sz w:val="24"/>
          <w:szCs w:val="24"/>
        </w:rPr>
        <w:t>P R E S E N T E</w:t>
      </w:r>
    </w:p>
    <w:p w:rsidR="00795FFE" w:rsidRPr="00E03769" w:rsidRDefault="00795FFE" w:rsidP="00DC4742">
      <w:pPr>
        <w:spacing w:before="240" w:after="0"/>
        <w:ind w:firstLine="709"/>
        <w:jc w:val="both"/>
        <w:rPr>
          <w:rFonts w:ascii="Arial" w:hAnsi="Arial" w:cs="Arial"/>
          <w:sz w:val="24"/>
          <w:szCs w:val="24"/>
        </w:rPr>
      </w:pPr>
      <w:r w:rsidRPr="00E03769">
        <w:rPr>
          <w:rFonts w:ascii="Arial" w:hAnsi="Arial" w:cs="Arial"/>
          <w:sz w:val="24"/>
          <w:szCs w:val="24"/>
        </w:rPr>
        <w:t xml:space="preserve">Los suscritos Diputados Gaspar Armando Quintal Parra, Karla Reyna Franco Blanco y Fabiola Loeza Novelo, integrantes de la Fracción Legislativa del Partido Revolucionario Institucional de la LXIII Legislatura del H. Congreso del Estado, con fundamento en los artículos 35 fracción I de la Constitución Política, 16 y 22 de la Ley de Gobierno del Poder Legislativo; 68 y 69 de su reglamento, todos del Estado de Yucatán, nos permitimos someter a su consideración la presente </w:t>
      </w:r>
      <w:r w:rsidRPr="00E03769">
        <w:rPr>
          <w:rFonts w:ascii="Arial" w:hAnsi="Arial" w:cs="Arial"/>
          <w:b/>
          <w:bCs/>
          <w:sz w:val="24"/>
          <w:szCs w:val="24"/>
        </w:rPr>
        <w:t>INICIA</w:t>
      </w:r>
      <w:r w:rsidR="00A50F88" w:rsidRPr="00E03769">
        <w:rPr>
          <w:rFonts w:ascii="Arial" w:hAnsi="Arial" w:cs="Arial"/>
          <w:b/>
          <w:bCs/>
          <w:sz w:val="24"/>
          <w:szCs w:val="24"/>
        </w:rPr>
        <w:t>TIVA CON PROYECTO DE DECRETO POR</w:t>
      </w:r>
      <w:r w:rsidRPr="00E03769">
        <w:rPr>
          <w:rFonts w:ascii="Arial" w:hAnsi="Arial" w:cs="Arial"/>
          <w:b/>
          <w:bCs/>
          <w:sz w:val="24"/>
          <w:szCs w:val="24"/>
        </w:rPr>
        <w:t xml:space="preserve"> LA QUE SE CREA LA LEY DE BIBLIOTECAS DEL ESTADO DE YUCATÁN, </w:t>
      </w:r>
      <w:r w:rsidRPr="00E03769">
        <w:rPr>
          <w:rFonts w:ascii="Arial" w:hAnsi="Arial" w:cs="Arial"/>
          <w:bCs/>
          <w:sz w:val="24"/>
          <w:szCs w:val="24"/>
        </w:rPr>
        <w:t>c</w:t>
      </w:r>
      <w:r w:rsidRPr="00E03769">
        <w:rPr>
          <w:rFonts w:ascii="Arial" w:hAnsi="Arial" w:cs="Arial"/>
          <w:sz w:val="24"/>
          <w:szCs w:val="24"/>
        </w:rPr>
        <w:t>on base en los considerandos que dan forma a la iniciativa, la cual formulamos conforme a la siguiente:</w:t>
      </w:r>
    </w:p>
    <w:p w:rsidR="00795FFE" w:rsidRPr="00E03769" w:rsidRDefault="00795FFE" w:rsidP="00DC4742">
      <w:pPr>
        <w:spacing w:before="240" w:after="0"/>
        <w:jc w:val="center"/>
        <w:rPr>
          <w:rFonts w:ascii="Arial" w:hAnsi="Arial" w:cs="Arial"/>
          <w:b/>
          <w:sz w:val="24"/>
          <w:szCs w:val="24"/>
        </w:rPr>
      </w:pPr>
      <w:r w:rsidRPr="00E03769">
        <w:rPr>
          <w:rFonts w:ascii="Arial" w:hAnsi="Arial" w:cs="Arial"/>
          <w:b/>
          <w:sz w:val="24"/>
          <w:szCs w:val="24"/>
        </w:rPr>
        <w:t>Exposición de motivos</w:t>
      </w:r>
    </w:p>
    <w:p w:rsidR="009B5599" w:rsidRPr="00E03769" w:rsidRDefault="009B5599" w:rsidP="00DC4742">
      <w:pPr>
        <w:ind w:firstLine="708"/>
        <w:jc w:val="both"/>
        <w:rPr>
          <w:rFonts w:ascii="Arial" w:hAnsi="Arial" w:cs="Arial"/>
          <w:sz w:val="24"/>
          <w:szCs w:val="24"/>
        </w:rPr>
      </w:pPr>
    </w:p>
    <w:p w:rsidR="00095ECE" w:rsidRPr="00E03769" w:rsidRDefault="00944F8D" w:rsidP="00DC4742">
      <w:pPr>
        <w:ind w:firstLine="709"/>
        <w:jc w:val="both"/>
        <w:rPr>
          <w:rFonts w:ascii="Arial" w:hAnsi="Arial" w:cs="Arial"/>
          <w:sz w:val="24"/>
          <w:szCs w:val="24"/>
        </w:rPr>
      </w:pPr>
      <w:r w:rsidRPr="00E03769">
        <w:rPr>
          <w:rFonts w:ascii="Arial" w:hAnsi="Arial" w:cs="Arial"/>
          <w:sz w:val="24"/>
          <w:szCs w:val="24"/>
        </w:rPr>
        <w:t>La perspectiva de procurar el</w:t>
      </w:r>
      <w:r w:rsidR="004D6B0F" w:rsidRPr="00E03769">
        <w:rPr>
          <w:rFonts w:ascii="Arial" w:hAnsi="Arial" w:cs="Arial"/>
          <w:sz w:val="24"/>
          <w:szCs w:val="24"/>
        </w:rPr>
        <w:t xml:space="preserve"> bienestar de la población impulsa</w:t>
      </w:r>
      <w:r w:rsidR="00AD1487" w:rsidRPr="00E03769">
        <w:rPr>
          <w:rFonts w:ascii="Arial" w:hAnsi="Arial" w:cs="Arial"/>
          <w:sz w:val="24"/>
          <w:szCs w:val="24"/>
        </w:rPr>
        <w:t xml:space="preserve"> a la Fracción Legislativa</w:t>
      </w:r>
      <w:r w:rsidR="008565C8" w:rsidRPr="00E03769">
        <w:rPr>
          <w:rFonts w:ascii="Arial" w:hAnsi="Arial" w:cs="Arial"/>
          <w:sz w:val="24"/>
          <w:szCs w:val="24"/>
        </w:rPr>
        <w:t xml:space="preserve"> del Revolucionario Institucional </w:t>
      </w:r>
      <w:r w:rsidR="00423891">
        <w:rPr>
          <w:rFonts w:ascii="Arial" w:hAnsi="Arial" w:cs="Arial"/>
          <w:sz w:val="24"/>
          <w:szCs w:val="24"/>
        </w:rPr>
        <w:t xml:space="preserve">a </w:t>
      </w:r>
      <w:r w:rsidR="00423891" w:rsidRPr="00E03769">
        <w:rPr>
          <w:rFonts w:ascii="Arial" w:hAnsi="Arial" w:cs="Arial"/>
          <w:sz w:val="24"/>
          <w:szCs w:val="24"/>
        </w:rPr>
        <w:t xml:space="preserve">generar condiciones para que el derecho de acceso al internet reconocido en la Constitución Local, como un derecho humano, </w:t>
      </w:r>
      <w:r w:rsidR="00423891">
        <w:rPr>
          <w:rFonts w:ascii="Arial" w:hAnsi="Arial" w:cs="Arial"/>
          <w:sz w:val="24"/>
          <w:szCs w:val="24"/>
        </w:rPr>
        <w:t xml:space="preserve">permita </w:t>
      </w:r>
      <w:r w:rsidR="008565C8" w:rsidRPr="00E03769">
        <w:rPr>
          <w:rFonts w:ascii="Arial" w:hAnsi="Arial" w:cs="Arial"/>
          <w:sz w:val="24"/>
          <w:szCs w:val="24"/>
        </w:rPr>
        <w:t>mejorar progresivamente la calidad democrática, elevar la educación, promover la construcción de una ciudadanía</w:t>
      </w:r>
      <w:r w:rsidR="00947516" w:rsidRPr="00E03769">
        <w:rPr>
          <w:rFonts w:ascii="Arial" w:hAnsi="Arial" w:cs="Arial"/>
          <w:sz w:val="24"/>
          <w:szCs w:val="24"/>
        </w:rPr>
        <w:t xml:space="preserve"> activa</w:t>
      </w:r>
      <w:r w:rsidR="008565C8" w:rsidRPr="00E03769">
        <w:rPr>
          <w:rFonts w:ascii="Arial" w:hAnsi="Arial" w:cs="Arial"/>
          <w:sz w:val="24"/>
          <w:szCs w:val="24"/>
        </w:rPr>
        <w:t>, aprovechar los avances tecnológicos</w:t>
      </w:r>
      <w:r w:rsidR="00947516" w:rsidRPr="00E03769">
        <w:rPr>
          <w:rFonts w:ascii="Arial" w:hAnsi="Arial" w:cs="Arial"/>
          <w:sz w:val="24"/>
          <w:szCs w:val="24"/>
        </w:rPr>
        <w:t>, impulsar la innovación</w:t>
      </w:r>
      <w:r w:rsidR="008565C8" w:rsidRPr="00E03769">
        <w:rPr>
          <w:rFonts w:ascii="Arial" w:hAnsi="Arial" w:cs="Arial"/>
          <w:sz w:val="24"/>
          <w:szCs w:val="24"/>
        </w:rPr>
        <w:t xml:space="preserve"> y el ejercicio de la participac</w:t>
      </w:r>
      <w:r w:rsidR="00423891">
        <w:rPr>
          <w:rFonts w:ascii="Arial" w:hAnsi="Arial" w:cs="Arial"/>
          <w:sz w:val="24"/>
          <w:szCs w:val="24"/>
        </w:rPr>
        <w:t>ión ciudadana.</w:t>
      </w:r>
    </w:p>
    <w:p w:rsidR="003E6846" w:rsidRDefault="00423891" w:rsidP="00DC4742">
      <w:pPr>
        <w:pStyle w:val="Prrafodelista"/>
        <w:autoSpaceDE w:val="0"/>
        <w:autoSpaceDN w:val="0"/>
        <w:adjustRightInd w:val="0"/>
        <w:ind w:left="0" w:firstLine="708"/>
        <w:jc w:val="both"/>
        <w:rPr>
          <w:rFonts w:ascii="Arial" w:hAnsi="Arial" w:cs="Arial"/>
          <w:sz w:val="24"/>
          <w:szCs w:val="24"/>
        </w:rPr>
      </w:pPr>
      <w:r>
        <w:rPr>
          <w:rFonts w:ascii="Arial" w:hAnsi="Arial" w:cs="Arial"/>
          <w:sz w:val="24"/>
          <w:szCs w:val="24"/>
        </w:rPr>
        <w:t>En tal virtud, co</w:t>
      </w:r>
      <w:r w:rsidR="003E6846" w:rsidRPr="00E03769">
        <w:rPr>
          <w:rFonts w:ascii="Arial" w:hAnsi="Arial" w:cs="Arial"/>
          <w:sz w:val="24"/>
          <w:szCs w:val="24"/>
        </w:rPr>
        <w:t xml:space="preserve">nsideramos esencial que </w:t>
      </w:r>
      <w:r>
        <w:rPr>
          <w:rFonts w:ascii="Arial" w:hAnsi="Arial" w:cs="Arial"/>
          <w:sz w:val="24"/>
          <w:szCs w:val="24"/>
        </w:rPr>
        <w:t>el derecho al internet sea una</w:t>
      </w:r>
      <w:r w:rsidR="003E6846" w:rsidRPr="00E03769">
        <w:rPr>
          <w:rFonts w:ascii="Arial" w:hAnsi="Arial" w:cs="Arial"/>
          <w:sz w:val="24"/>
          <w:szCs w:val="24"/>
        </w:rPr>
        <w:t xml:space="preserve"> herramienta que posibilite el aprendizaje digital </w:t>
      </w:r>
      <w:r w:rsidR="00947516" w:rsidRPr="00E03769">
        <w:rPr>
          <w:rFonts w:ascii="Arial" w:hAnsi="Arial" w:cs="Arial"/>
          <w:sz w:val="24"/>
          <w:szCs w:val="24"/>
        </w:rPr>
        <w:t xml:space="preserve">y </w:t>
      </w:r>
      <w:r w:rsidR="003E6846" w:rsidRPr="00E03769">
        <w:rPr>
          <w:rFonts w:ascii="Arial" w:hAnsi="Arial" w:cs="Arial"/>
          <w:sz w:val="24"/>
          <w:szCs w:val="24"/>
        </w:rPr>
        <w:t>la</w:t>
      </w:r>
      <w:r w:rsidR="00944F8D" w:rsidRPr="00E03769">
        <w:rPr>
          <w:rFonts w:ascii="Arial" w:hAnsi="Arial" w:cs="Arial"/>
          <w:sz w:val="24"/>
          <w:szCs w:val="24"/>
        </w:rPr>
        <w:t xml:space="preserve"> implementación de estrategias didácticas que permitan</w:t>
      </w:r>
      <w:r w:rsidR="00947516" w:rsidRPr="00E03769">
        <w:rPr>
          <w:rFonts w:ascii="Arial" w:hAnsi="Arial" w:cs="Arial"/>
          <w:sz w:val="24"/>
          <w:szCs w:val="24"/>
        </w:rPr>
        <w:t xml:space="preserve"> </w:t>
      </w:r>
      <w:r w:rsidR="003E6846" w:rsidRPr="00E03769">
        <w:rPr>
          <w:rFonts w:ascii="Arial" w:hAnsi="Arial" w:cs="Arial"/>
          <w:sz w:val="24"/>
          <w:szCs w:val="24"/>
        </w:rPr>
        <w:t xml:space="preserve">el desarrollo de </w:t>
      </w:r>
      <w:r w:rsidR="005C063B" w:rsidRPr="00E03769">
        <w:rPr>
          <w:rFonts w:ascii="Arial" w:hAnsi="Arial" w:cs="Arial"/>
          <w:sz w:val="24"/>
          <w:szCs w:val="24"/>
        </w:rPr>
        <w:t>metodolo</w:t>
      </w:r>
      <w:r w:rsidR="00DF3436" w:rsidRPr="00E03769">
        <w:rPr>
          <w:rFonts w:ascii="Arial" w:hAnsi="Arial" w:cs="Arial"/>
          <w:sz w:val="24"/>
          <w:szCs w:val="24"/>
        </w:rPr>
        <w:t>gías adecuadas</w:t>
      </w:r>
      <w:r w:rsidR="005C063B" w:rsidRPr="00E03769">
        <w:rPr>
          <w:rFonts w:ascii="Arial" w:hAnsi="Arial" w:cs="Arial"/>
          <w:sz w:val="24"/>
          <w:szCs w:val="24"/>
        </w:rPr>
        <w:t>,</w:t>
      </w:r>
      <w:r w:rsidR="00DF3436" w:rsidRPr="00E03769">
        <w:rPr>
          <w:rFonts w:ascii="Arial" w:hAnsi="Arial" w:cs="Arial"/>
          <w:sz w:val="24"/>
          <w:szCs w:val="24"/>
        </w:rPr>
        <w:t xml:space="preserve"> </w:t>
      </w:r>
      <w:r w:rsidR="00944F8D" w:rsidRPr="00E03769">
        <w:rPr>
          <w:rFonts w:ascii="Arial" w:hAnsi="Arial" w:cs="Arial"/>
          <w:sz w:val="24"/>
          <w:szCs w:val="24"/>
        </w:rPr>
        <w:t xml:space="preserve">para fomentar </w:t>
      </w:r>
      <w:r w:rsidR="003E6846" w:rsidRPr="00E03769">
        <w:rPr>
          <w:rFonts w:ascii="Arial" w:hAnsi="Arial" w:cs="Arial"/>
          <w:sz w:val="24"/>
          <w:szCs w:val="24"/>
        </w:rPr>
        <w:t>las potencialidades de estudiantes</w:t>
      </w:r>
      <w:r w:rsidR="00944F8D" w:rsidRPr="00E03769">
        <w:rPr>
          <w:rFonts w:ascii="Arial" w:hAnsi="Arial" w:cs="Arial"/>
          <w:sz w:val="24"/>
          <w:szCs w:val="24"/>
        </w:rPr>
        <w:t xml:space="preserve"> y </w:t>
      </w:r>
      <w:r w:rsidR="00DF3436" w:rsidRPr="00E03769">
        <w:rPr>
          <w:rFonts w:ascii="Arial" w:hAnsi="Arial" w:cs="Arial"/>
          <w:sz w:val="24"/>
          <w:szCs w:val="24"/>
        </w:rPr>
        <w:t>sus habilidades de</w:t>
      </w:r>
      <w:r w:rsidR="005C063B" w:rsidRPr="00E03769">
        <w:rPr>
          <w:rFonts w:ascii="Arial" w:hAnsi="Arial" w:cs="Arial"/>
          <w:sz w:val="24"/>
          <w:szCs w:val="24"/>
        </w:rPr>
        <w:t xml:space="preserve"> lectura.</w:t>
      </w:r>
      <w:r w:rsidR="003E6846" w:rsidRPr="00E03769">
        <w:rPr>
          <w:rFonts w:ascii="Arial" w:hAnsi="Arial" w:cs="Arial"/>
          <w:sz w:val="24"/>
          <w:szCs w:val="24"/>
        </w:rPr>
        <w:t xml:space="preserve"> </w:t>
      </w:r>
    </w:p>
    <w:p w:rsidR="00423891" w:rsidRPr="00B12C59" w:rsidRDefault="00423891" w:rsidP="00423891">
      <w:pPr>
        <w:jc w:val="both"/>
        <w:rPr>
          <w:rFonts w:ascii="Arial" w:hAnsi="Arial" w:cs="Arial"/>
          <w:sz w:val="24"/>
          <w:szCs w:val="24"/>
        </w:rPr>
      </w:pPr>
      <w:r w:rsidRPr="00423891">
        <w:rPr>
          <w:rFonts w:ascii="Arial" w:hAnsi="Arial" w:cs="Arial"/>
          <w:sz w:val="24"/>
          <w:szCs w:val="24"/>
        </w:rPr>
        <w:tab/>
        <w:t xml:space="preserve">El Módulo sobre Lectura (MOLEC) </w:t>
      </w:r>
      <w:r>
        <w:rPr>
          <w:rFonts w:ascii="Arial" w:hAnsi="Arial" w:cs="Arial"/>
          <w:sz w:val="24"/>
          <w:szCs w:val="24"/>
        </w:rPr>
        <w:t xml:space="preserve">del INEGI </w:t>
      </w:r>
      <w:r w:rsidRPr="00423891">
        <w:rPr>
          <w:rFonts w:ascii="Arial" w:hAnsi="Arial" w:cs="Arial"/>
          <w:sz w:val="24"/>
          <w:szCs w:val="24"/>
        </w:rPr>
        <w:t>dio a conocer en febrero 2021, el 71.6</w:t>
      </w:r>
      <w:proofErr w:type="gramStart"/>
      <w:r w:rsidRPr="00423891">
        <w:rPr>
          <w:rFonts w:ascii="Arial" w:hAnsi="Arial" w:cs="Arial"/>
          <w:sz w:val="24"/>
          <w:szCs w:val="24"/>
        </w:rPr>
        <w:t xml:space="preserve">% </w:t>
      </w:r>
      <w:r w:rsidRPr="00423891">
        <w:rPr>
          <w:rFonts w:ascii="Arial" w:hAnsi="Arial" w:cs="Arial"/>
          <w:b/>
          <w:sz w:val="24"/>
          <w:szCs w:val="24"/>
        </w:rPr>
        <w:t xml:space="preserve"> </w:t>
      </w:r>
      <w:r w:rsidRPr="00423891">
        <w:rPr>
          <w:rFonts w:ascii="Arial" w:hAnsi="Arial" w:cs="Arial"/>
          <w:sz w:val="24"/>
          <w:szCs w:val="24"/>
        </w:rPr>
        <w:t>de</w:t>
      </w:r>
      <w:proofErr w:type="gramEnd"/>
      <w:r w:rsidRPr="00423891">
        <w:rPr>
          <w:rFonts w:ascii="Arial" w:hAnsi="Arial" w:cs="Arial"/>
          <w:sz w:val="24"/>
          <w:szCs w:val="24"/>
        </w:rPr>
        <w:t xml:space="preserve"> la población de 18 y más años de edad </w:t>
      </w:r>
      <w:proofErr w:type="spellStart"/>
      <w:r w:rsidRPr="00423891">
        <w:rPr>
          <w:rFonts w:ascii="Arial" w:hAnsi="Arial" w:cs="Arial"/>
          <w:sz w:val="24"/>
          <w:szCs w:val="24"/>
        </w:rPr>
        <w:t>alfabeta</w:t>
      </w:r>
      <w:proofErr w:type="spellEnd"/>
      <w:r w:rsidRPr="00423891">
        <w:rPr>
          <w:rFonts w:ascii="Arial" w:hAnsi="Arial" w:cs="Arial"/>
          <w:sz w:val="24"/>
          <w:szCs w:val="24"/>
        </w:rPr>
        <w:t xml:space="preserve"> que lee algún material como</w:t>
      </w:r>
      <w:r w:rsidRPr="00423891">
        <w:rPr>
          <w:rFonts w:ascii="Arial" w:hAnsi="Arial" w:cs="Arial"/>
          <w:b/>
          <w:sz w:val="24"/>
          <w:szCs w:val="24"/>
        </w:rPr>
        <w:t xml:space="preserve"> </w:t>
      </w:r>
      <w:r w:rsidRPr="00423891">
        <w:rPr>
          <w:rFonts w:ascii="Arial" w:hAnsi="Arial" w:cs="Arial"/>
          <w:sz w:val="24"/>
          <w:szCs w:val="24"/>
        </w:rPr>
        <w:t xml:space="preserve">libros, revistas, periódicos, historietas y páginas de Internet, foros o blogs, un indicador que ha ido decreciendo los últimos cinco años, puesto que en 2020, era el 72.4%; en 2019, el 74.8%; el 2018, el 76.4%, el  </w:t>
      </w:r>
      <w:r w:rsidRPr="00B12C59">
        <w:rPr>
          <w:rFonts w:ascii="Arial" w:hAnsi="Arial" w:cs="Arial"/>
          <w:sz w:val="24"/>
          <w:szCs w:val="24"/>
        </w:rPr>
        <w:t>2017,  79.7% y en 2016, el 80.8%.</w:t>
      </w:r>
    </w:p>
    <w:p w:rsidR="00423891" w:rsidRPr="00B12C59" w:rsidRDefault="00423891" w:rsidP="00423891">
      <w:pPr>
        <w:jc w:val="both"/>
        <w:rPr>
          <w:rFonts w:ascii="Arial" w:hAnsi="Arial" w:cs="Arial"/>
          <w:sz w:val="24"/>
          <w:szCs w:val="24"/>
        </w:rPr>
      </w:pPr>
    </w:p>
    <w:p w:rsidR="00423891" w:rsidRPr="00B12C59" w:rsidRDefault="00423891" w:rsidP="00B12C59">
      <w:pPr>
        <w:jc w:val="both"/>
        <w:rPr>
          <w:rFonts w:ascii="Arial" w:hAnsi="Arial" w:cs="Arial"/>
          <w:sz w:val="24"/>
          <w:szCs w:val="24"/>
        </w:rPr>
      </w:pPr>
      <w:r w:rsidRPr="00B12C59">
        <w:rPr>
          <w:rFonts w:ascii="Arial" w:hAnsi="Arial" w:cs="Arial"/>
          <w:sz w:val="24"/>
          <w:szCs w:val="24"/>
        </w:rPr>
        <w:tab/>
        <w:t xml:space="preserve">La población adulta </w:t>
      </w:r>
      <w:r w:rsidR="00B12C59" w:rsidRPr="00B12C59">
        <w:rPr>
          <w:rFonts w:ascii="Arial" w:hAnsi="Arial" w:cs="Arial"/>
          <w:sz w:val="24"/>
          <w:szCs w:val="24"/>
        </w:rPr>
        <w:t xml:space="preserve">que </w:t>
      </w:r>
      <w:r w:rsidRPr="00B12C59">
        <w:rPr>
          <w:rFonts w:ascii="Arial" w:hAnsi="Arial" w:cs="Arial"/>
          <w:sz w:val="24"/>
          <w:szCs w:val="24"/>
        </w:rPr>
        <w:t xml:space="preserve">declaró leer más libros </w:t>
      </w:r>
      <w:r w:rsidR="00B12C59" w:rsidRPr="00B12C59">
        <w:rPr>
          <w:rFonts w:ascii="Arial" w:hAnsi="Arial" w:cs="Arial"/>
          <w:sz w:val="24"/>
          <w:szCs w:val="24"/>
        </w:rPr>
        <w:t xml:space="preserve">en el promedio de un año fue de 3.7 ejemplares, </w:t>
      </w:r>
      <w:r w:rsidR="00B12C59">
        <w:rPr>
          <w:rFonts w:ascii="Arial" w:hAnsi="Arial" w:cs="Arial"/>
          <w:sz w:val="24"/>
          <w:szCs w:val="24"/>
        </w:rPr>
        <w:t xml:space="preserve">lo cual si consideramos que la pandemia motivó la práctica de la </w:t>
      </w:r>
      <w:r w:rsidR="00B12C59">
        <w:rPr>
          <w:rFonts w:ascii="Arial" w:hAnsi="Arial" w:cs="Arial"/>
          <w:sz w:val="24"/>
          <w:szCs w:val="24"/>
        </w:rPr>
        <w:lastRenderedPageBreak/>
        <w:t>lectura a través de la adquisición de libros, revistas y material de lectura en forma digital.</w:t>
      </w:r>
    </w:p>
    <w:p w:rsidR="00944F8D" w:rsidRPr="00E03769" w:rsidRDefault="005C063B" w:rsidP="00DC4742">
      <w:pPr>
        <w:ind w:firstLine="708"/>
        <w:jc w:val="both"/>
        <w:rPr>
          <w:rFonts w:ascii="Arial" w:hAnsi="Arial" w:cs="Arial"/>
          <w:sz w:val="24"/>
          <w:szCs w:val="24"/>
        </w:rPr>
      </w:pPr>
      <w:r w:rsidRPr="00E03769">
        <w:rPr>
          <w:rFonts w:ascii="Arial" w:hAnsi="Arial" w:cs="Arial"/>
          <w:sz w:val="24"/>
          <w:szCs w:val="24"/>
        </w:rPr>
        <w:t>De esta manera, las bibliot</w:t>
      </w:r>
      <w:r w:rsidR="00DF3436" w:rsidRPr="00E03769">
        <w:rPr>
          <w:rFonts w:ascii="Arial" w:hAnsi="Arial" w:cs="Arial"/>
          <w:sz w:val="24"/>
          <w:szCs w:val="24"/>
        </w:rPr>
        <w:t>ecas adquieren gran importancia,</w:t>
      </w:r>
      <w:r w:rsidR="00B12C59">
        <w:rPr>
          <w:rFonts w:ascii="Arial" w:hAnsi="Arial" w:cs="Arial"/>
          <w:sz w:val="24"/>
          <w:szCs w:val="24"/>
        </w:rPr>
        <w:t xml:space="preserve"> </w:t>
      </w:r>
      <w:r w:rsidR="00944F8D" w:rsidRPr="00E03769">
        <w:rPr>
          <w:rFonts w:ascii="Arial" w:hAnsi="Arial" w:cs="Arial"/>
          <w:sz w:val="24"/>
          <w:szCs w:val="24"/>
        </w:rPr>
        <w:t xml:space="preserve">es momento oportuno de revalorar </w:t>
      </w:r>
      <w:r w:rsidR="004D6B0F" w:rsidRPr="00E03769">
        <w:rPr>
          <w:rFonts w:ascii="Arial" w:hAnsi="Arial" w:cs="Arial"/>
          <w:sz w:val="24"/>
          <w:szCs w:val="24"/>
        </w:rPr>
        <w:t xml:space="preserve">su funcionamiento </w:t>
      </w:r>
      <w:r w:rsidR="00944F8D" w:rsidRPr="00E03769">
        <w:rPr>
          <w:rFonts w:ascii="Arial" w:hAnsi="Arial" w:cs="Arial"/>
          <w:sz w:val="24"/>
          <w:szCs w:val="24"/>
        </w:rPr>
        <w:t xml:space="preserve">y </w:t>
      </w:r>
      <w:r w:rsidR="006852AC" w:rsidRPr="00E03769">
        <w:rPr>
          <w:rFonts w:ascii="Arial" w:hAnsi="Arial" w:cs="Arial"/>
          <w:sz w:val="24"/>
          <w:szCs w:val="24"/>
        </w:rPr>
        <w:t xml:space="preserve">promover </w:t>
      </w:r>
      <w:r w:rsidR="00944F8D" w:rsidRPr="00E03769">
        <w:rPr>
          <w:rFonts w:ascii="Arial" w:hAnsi="Arial" w:cs="Arial"/>
          <w:sz w:val="24"/>
          <w:szCs w:val="24"/>
        </w:rPr>
        <w:t>las adaptaciones necesarias para</w:t>
      </w:r>
      <w:r w:rsidR="006852AC" w:rsidRPr="00E03769">
        <w:rPr>
          <w:rFonts w:ascii="Arial" w:hAnsi="Arial" w:cs="Arial"/>
          <w:sz w:val="24"/>
          <w:szCs w:val="24"/>
        </w:rPr>
        <w:t xml:space="preserve"> continuar cumpliendo su objetivo</w:t>
      </w:r>
      <w:r w:rsidR="00944F8D" w:rsidRPr="00E03769">
        <w:rPr>
          <w:rFonts w:ascii="Arial" w:hAnsi="Arial" w:cs="Arial"/>
          <w:sz w:val="24"/>
          <w:szCs w:val="24"/>
        </w:rPr>
        <w:t xml:space="preserve"> dentro</w:t>
      </w:r>
      <w:r w:rsidR="006852AC" w:rsidRPr="00E03769">
        <w:rPr>
          <w:rFonts w:ascii="Arial" w:hAnsi="Arial" w:cs="Arial"/>
          <w:sz w:val="24"/>
          <w:szCs w:val="24"/>
        </w:rPr>
        <w:t xml:space="preserve"> del contexto del Covid-19, para </w:t>
      </w:r>
      <w:r w:rsidR="00944F8D" w:rsidRPr="00E03769">
        <w:rPr>
          <w:rFonts w:ascii="Arial" w:hAnsi="Arial" w:cs="Arial"/>
          <w:sz w:val="24"/>
          <w:szCs w:val="24"/>
        </w:rPr>
        <w:t xml:space="preserve">generen no solo infraestructura física, </w:t>
      </w:r>
      <w:r w:rsidR="00947516" w:rsidRPr="00E03769">
        <w:rPr>
          <w:rFonts w:ascii="Arial" w:hAnsi="Arial" w:cs="Arial"/>
          <w:sz w:val="24"/>
          <w:szCs w:val="24"/>
        </w:rPr>
        <w:t xml:space="preserve">la cual sea accesible </w:t>
      </w:r>
      <w:r w:rsidR="00944F8D" w:rsidRPr="00E03769">
        <w:rPr>
          <w:rFonts w:ascii="Arial" w:hAnsi="Arial" w:cs="Arial"/>
          <w:sz w:val="24"/>
          <w:szCs w:val="24"/>
        </w:rPr>
        <w:t>sino un funcionamiento adecuado en la virtualidad</w:t>
      </w:r>
      <w:r w:rsidR="00947516" w:rsidRPr="00E03769">
        <w:rPr>
          <w:rFonts w:ascii="Arial" w:hAnsi="Arial" w:cs="Arial"/>
          <w:sz w:val="24"/>
          <w:szCs w:val="24"/>
        </w:rPr>
        <w:t xml:space="preserve"> al alcance de todas las personas sin importar donde se encuentren</w:t>
      </w:r>
      <w:r w:rsidR="00944F8D" w:rsidRPr="00E03769">
        <w:rPr>
          <w:rFonts w:ascii="Arial" w:hAnsi="Arial" w:cs="Arial"/>
          <w:sz w:val="24"/>
          <w:szCs w:val="24"/>
        </w:rPr>
        <w:t>; así como reconocer a quienes desarrollan esta labor</w:t>
      </w:r>
      <w:r w:rsidR="00947516" w:rsidRPr="00E03769">
        <w:rPr>
          <w:rFonts w:ascii="Arial" w:hAnsi="Arial" w:cs="Arial"/>
          <w:sz w:val="24"/>
          <w:szCs w:val="24"/>
        </w:rPr>
        <w:t>, y</w:t>
      </w:r>
      <w:r w:rsidR="00944F8D" w:rsidRPr="00E03769">
        <w:rPr>
          <w:rFonts w:ascii="Arial" w:hAnsi="Arial" w:cs="Arial"/>
          <w:sz w:val="24"/>
          <w:szCs w:val="24"/>
        </w:rPr>
        <w:t xml:space="preserve"> que</w:t>
      </w:r>
      <w:r w:rsidR="003F348B" w:rsidRPr="00E03769">
        <w:rPr>
          <w:rFonts w:ascii="Arial" w:hAnsi="Arial" w:cs="Arial"/>
          <w:sz w:val="24"/>
          <w:szCs w:val="24"/>
        </w:rPr>
        <w:t xml:space="preserve"> sin duda, </w:t>
      </w:r>
      <w:r w:rsidR="00944F8D" w:rsidRPr="00E03769">
        <w:rPr>
          <w:rFonts w:ascii="Arial" w:hAnsi="Arial" w:cs="Arial"/>
          <w:sz w:val="24"/>
          <w:szCs w:val="24"/>
        </w:rPr>
        <w:t xml:space="preserve">requiere </w:t>
      </w:r>
      <w:r w:rsidR="003F348B" w:rsidRPr="00E03769">
        <w:rPr>
          <w:rFonts w:ascii="Arial" w:hAnsi="Arial" w:cs="Arial"/>
          <w:sz w:val="24"/>
          <w:szCs w:val="24"/>
        </w:rPr>
        <w:t xml:space="preserve">de </w:t>
      </w:r>
      <w:r w:rsidR="00944F8D" w:rsidRPr="00E03769">
        <w:rPr>
          <w:rFonts w:ascii="Arial" w:hAnsi="Arial" w:cs="Arial"/>
          <w:sz w:val="24"/>
          <w:szCs w:val="24"/>
        </w:rPr>
        <w:t>especialización y preparación</w:t>
      </w:r>
      <w:r w:rsidR="004D6B0F" w:rsidRPr="00E03769">
        <w:rPr>
          <w:rFonts w:ascii="Arial" w:hAnsi="Arial" w:cs="Arial"/>
          <w:sz w:val="24"/>
          <w:szCs w:val="24"/>
        </w:rPr>
        <w:t xml:space="preserve"> continua</w:t>
      </w:r>
      <w:r w:rsidR="003F348B" w:rsidRPr="00E03769">
        <w:rPr>
          <w:rFonts w:ascii="Arial" w:hAnsi="Arial" w:cs="Arial"/>
          <w:sz w:val="24"/>
          <w:szCs w:val="24"/>
        </w:rPr>
        <w:t>.</w:t>
      </w:r>
    </w:p>
    <w:p w:rsidR="00FF5410" w:rsidRPr="00E03769" w:rsidRDefault="003F348B" w:rsidP="00DC4742">
      <w:pPr>
        <w:ind w:firstLine="708"/>
        <w:jc w:val="both"/>
        <w:rPr>
          <w:rFonts w:ascii="Arial" w:hAnsi="Arial" w:cs="Arial"/>
          <w:sz w:val="24"/>
          <w:szCs w:val="24"/>
        </w:rPr>
      </w:pPr>
      <w:r w:rsidRPr="00E03769">
        <w:rPr>
          <w:rFonts w:ascii="Arial" w:hAnsi="Arial" w:cs="Arial"/>
          <w:sz w:val="24"/>
          <w:szCs w:val="24"/>
        </w:rPr>
        <w:t>A través de esta iniciativa,</w:t>
      </w:r>
      <w:r w:rsidR="00DF3436" w:rsidRPr="00E03769">
        <w:rPr>
          <w:rFonts w:ascii="Arial" w:hAnsi="Arial" w:cs="Arial"/>
          <w:sz w:val="24"/>
          <w:szCs w:val="24"/>
        </w:rPr>
        <w:t xml:space="preserve"> </w:t>
      </w:r>
      <w:r w:rsidR="00C07698" w:rsidRPr="00E03769">
        <w:rPr>
          <w:rFonts w:ascii="Arial" w:hAnsi="Arial" w:cs="Arial"/>
          <w:sz w:val="24"/>
          <w:szCs w:val="24"/>
        </w:rPr>
        <w:t>p</w:t>
      </w:r>
      <w:r w:rsidR="00FF5410" w:rsidRPr="00E03769">
        <w:rPr>
          <w:rFonts w:ascii="Arial" w:hAnsi="Arial" w:cs="Arial"/>
          <w:sz w:val="24"/>
          <w:szCs w:val="24"/>
        </w:rPr>
        <w:t xml:space="preserve">retendemos </w:t>
      </w:r>
      <w:r w:rsidR="00DA41AB" w:rsidRPr="00E03769">
        <w:rPr>
          <w:rFonts w:ascii="Arial" w:hAnsi="Arial" w:cs="Arial"/>
          <w:sz w:val="24"/>
          <w:szCs w:val="24"/>
        </w:rPr>
        <w:t xml:space="preserve">que </w:t>
      </w:r>
      <w:r w:rsidRPr="00E03769">
        <w:rPr>
          <w:rFonts w:ascii="Arial" w:hAnsi="Arial" w:cs="Arial"/>
          <w:sz w:val="24"/>
          <w:szCs w:val="24"/>
        </w:rPr>
        <w:t xml:space="preserve">las bibliotecas públicas estatales y municipales sean </w:t>
      </w:r>
      <w:r w:rsidR="00DA41AB" w:rsidRPr="00E03769">
        <w:rPr>
          <w:rFonts w:ascii="Arial" w:hAnsi="Arial" w:cs="Arial"/>
          <w:sz w:val="24"/>
          <w:szCs w:val="24"/>
        </w:rPr>
        <w:t>un espacio activo,</w:t>
      </w:r>
      <w:r w:rsidR="00FF5410" w:rsidRPr="00E03769">
        <w:rPr>
          <w:rFonts w:ascii="Arial" w:hAnsi="Arial" w:cs="Arial"/>
          <w:sz w:val="24"/>
          <w:szCs w:val="24"/>
        </w:rPr>
        <w:t xml:space="preserve"> dinámico</w:t>
      </w:r>
      <w:r w:rsidR="00DA41AB" w:rsidRPr="00E03769">
        <w:rPr>
          <w:rFonts w:ascii="Arial" w:hAnsi="Arial" w:cs="Arial"/>
          <w:sz w:val="24"/>
          <w:szCs w:val="24"/>
        </w:rPr>
        <w:t xml:space="preserve"> e integral</w:t>
      </w:r>
      <w:r w:rsidR="00FF5410" w:rsidRPr="00E03769">
        <w:rPr>
          <w:rFonts w:ascii="Arial" w:hAnsi="Arial" w:cs="Arial"/>
          <w:sz w:val="24"/>
          <w:szCs w:val="24"/>
        </w:rPr>
        <w:t xml:space="preserve"> donde</w:t>
      </w:r>
      <w:r w:rsidR="00DF3436" w:rsidRPr="00E03769">
        <w:rPr>
          <w:rFonts w:ascii="Arial" w:hAnsi="Arial" w:cs="Arial"/>
          <w:sz w:val="24"/>
          <w:szCs w:val="24"/>
        </w:rPr>
        <w:t xml:space="preserve"> </w:t>
      </w:r>
      <w:r w:rsidR="00DA41AB" w:rsidRPr="00E03769">
        <w:rPr>
          <w:rFonts w:ascii="Arial" w:hAnsi="Arial" w:cs="Arial"/>
          <w:sz w:val="24"/>
          <w:szCs w:val="24"/>
        </w:rPr>
        <w:t xml:space="preserve">convivan el estudio, la cultura y el entretenimiento, para que </w:t>
      </w:r>
      <w:r w:rsidR="00947516" w:rsidRPr="00E03769">
        <w:rPr>
          <w:rFonts w:ascii="Arial" w:hAnsi="Arial" w:cs="Arial"/>
          <w:sz w:val="24"/>
          <w:szCs w:val="24"/>
        </w:rPr>
        <w:t xml:space="preserve"> se genere el interés por acudir a ellas y</w:t>
      </w:r>
      <w:r w:rsidR="00FF5410" w:rsidRPr="00E03769">
        <w:rPr>
          <w:rFonts w:ascii="Arial" w:hAnsi="Arial" w:cs="Arial"/>
          <w:sz w:val="24"/>
          <w:szCs w:val="24"/>
        </w:rPr>
        <w:t xml:space="preserve"> rea</w:t>
      </w:r>
      <w:r w:rsidR="00DF3436" w:rsidRPr="00E03769">
        <w:rPr>
          <w:rFonts w:ascii="Arial" w:hAnsi="Arial" w:cs="Arial"/>
          <w:sz w:val="24"/>
          <w:szCs w:val="24"/>
        </w:rPr>
        <w:t>lizar diversas consultas,</w:t>
      </w:r>
      <w:r w:rsidR="00DA41AB" w:rsidRPr="00E03769">
        <w:rPr>
          <w:rFonts w:ascii="Arial" w:hAnsi="Arial" w:cs="Arial"/>
          <w:sz w:val="24"/>
          <w:szCs w:val="24"/>
        </w:rPr>
        <w:t xml:space="preserve"> </w:t>
      </w:r>
      <w:r w:rsidR="00AD1487" w:rsidRPr="00E03769">
        <w:rPr>
          <w:rFonts w:ascii="Arial" w:hAnsi="Arial" w:cs="Arial"/>
          <w:sz w:val="24"/>
          <w:szCs w:val="24"/>
        </w:rPr>
        <w:t>procurando</w:t>
      </w:r>
      <w:r w:rsidR="00947516" w:rsidRPr="00E03769">
        <w:rPr>
          <w:rFonts w:ascii="Arial" w:hAnsi="Arial" w:cs="Arial"/>
          <w:sz w:val="24"/>
          <w:szCs w:val="24"/>
        </w:rPr>
        <w:t xml:space="preserve"> </w:t>
      </w:r>
      <w:r w:rsidR="00DA41AB" w:rsidRPr="00E03769">
        <w:rPr>
          <w:rFonts w:ascii="Arial" w:hAnsi="Arial" w:cs="Arial"/>
          <w:sz w:val="24"/>
          <w:szCs w:val="24"/>
        </w:rPr>
        <w:t xml:space="preserve">que se ubiquen en espacios físicos pero también virtuales, </w:t>
      </w:r>
      <w:r w:rsidR="00AD1487" w:rsidRPr="00E03769">
        <w:rPr>
          <w:rFonts w:ascii="Arial" w:hAnsi="Arial" w:cs="Arial"/>
          <w:sz w:val="24"/>
          <w:szCs w:val="24"/>
        </w:rPr>
        <w:t xml:space="preserve">y </w:t>
      </w:r>
      <w:r w:rsidR="00DA41AB" w:rsidRPr="00E03769">
        <w:rPr>
          <w:rFonts w:ascii="Arial" w:hAnsi="Arial" w:cs="Arial"/>
          <w:sz w:val="24"/>
          <w:szCs w:val="24"/>
        </w:rPr>
        <w:t xml:space="preserve">que </w:t>
      </w:r>
      <w:r w:rsidR="00947516" w:rsidRPr="00E03769">
        <w:rPr>
          <w:rFonts w:ascii="Arial" w:hAnsi="Arial" w:cs="Arial"/>
          <w:sz w:val="24"/>
          <w:szCs w:val="24"/>
        </w:rPr>
        <w:t xml:space="preserve">a través de mecanismos </w:t>
      </w:r>
      <w:r w:rsidR="00AD1487" w:rsidRPr="00E03769">
        <w:rPr>
          <w:rFonts w:ascii="Arial" w:hAnsi="Arial" w:cs="Arial"/>
          <w:sz w:val="24"/>
          <w:szCs w:val="24"/>
        </w:rPr>
        <w:t xml:space="preserve">se </w:t>
      </w:r>
      <w:r w:rsidR="00947516" w:rsidRPr="00E03769">
        <w:rPr>
          <w:rFonts w:ascii="Arial" w:hAnsi="Arial" w:cs="Arial"/>
          <w:sz w:val="24"/>
          <w:szCs w:val="24"/>
        </w:rPr>
        <w:t xml:space="preserve">promuevan y fomenten la </w:t>
      </w:r>
      <w:r w:rsidR="00DF3436" w:rsidRPr="00E03769">
        <w:rPr>
          <w:rFonts w:ascii="Arial" w:hAnsi="Arial" w:cs="Arial"/>
          <w:sz w:val="24"/>
          <w:szCs w:val="24"/>
        </w:rPr>
        <w:t>lectura,</w:t>
      </w:r>
      <w:r w:rsidR="00FF5410" w:rsidRPr="00E03769">
        <w:rPr>
          <w:rFonts w:ascii="Arial" w:hAnsi="Arial" w:cs="Arial"/>
          <w:sz w:val="24"/>
          <w:szCs w:val="24"/>
        </w:rPr>
        <w:t xml:space="preserve"> así como </w:t>
      </w:r>
      <w:r w:rsidR="00AD1487" w:rsidRPr="00E03769">
        <w:rPr>
          <w:rFonts w:ascii="Arial" w:hAnsi="Arial" w:cs="Arial"/>
          <w:sz w:val="24"/>
          <w:szCs w:val="24"/>
        </w:rPr>
        <w:t xml:space="preserve">la realización de actividades </w:t>
      </w:r>
      <w:r w:rsidR="00FF5410" w:rsidRPr="00E03769">
        <w:rPr>
          <w:rFonts w:ascii="Arial" w:hAnsi="Arial" w:cs="Arial"/>
          <w:sz w:val="24"/>
          <w:szCs w:val="24"/>
        </w:rPr>
        <w:t xml:space="preserve">como pláticas, cursos de capacitación, y </w:t>
      </w:r>
      <w:r w:rsidR="00947516" w:rsidRPr="00E03769">
        <w:rPr>
          <w:rFonts w:ascii="Arial" w:hAnsi="Arial" w:cs="Arial"/>
          <w:sz w:val="24"/>
          <w:szCs w:val="24"/>
        </w:rPr>
        <w:t>en general, se cuente con</w:t>
      </w:r>
      <w:r w:rsidR="00FF5410" w:rsidRPr="00E03769">
        <w:rPr>
          <w:rFonts w:ascii="Arial" w:hAnsi="Arial" w:cs="Arial"/>
          <w:sz w:val="24"/>
          <w:szCs w:val="24"/>
        </w:rPr>
        <w:t xml:space="preserve"> material didáctico que les facilite </w:t>
      </w:r>
      <w:r w:rsidR="00947516" w:rsidRPr="00E03769">
        <w:rPr>
          <w:rFonts w:ascii="Arial" w:hAnsi="Arial" w:cs="Arial"/>
          <w:sz w:val="24"/>
          <w:szCs w:val="24"/>
        </w:rPr>
        <w:t xml:space="preserve">la continuación de </w:t>
      </w:r>
      <w:r w:rsidR="00FF5410" w:rsidRPr="00E03769">
        <w:rPr>
          <w:rFonts w:ascii="Arial" w:hAnsi="Arial" w:cs="Arial"/>
          <w:sz w:val="24"/>
          <w:szCs w:val="24"/>
        </w:rPr>
        <w:t xml:space="preserve">estudios. </w:t>
      </w:r>
    </w:p>
    <w:p w:rsidR="00DA41AB" w:rsidRPr="00E03769" w:rsidRDefault="00DA41AB" w:rsidP="00DC4742">
      <w:pPr>
        <w:ind w:firstLine="708"/>
        <w:jc w:val="both"/>
        <w:rPr>
          <w:rFonts w:ascii="Arial" w:hAnsi="Arial" w:cs="Arial"/>
          <w:sz w:val="24"/>
          <w:szCs w:val="24"/>
        </w:rPr>
      </w:pPr>
      <w:r w:rsidRPr="00E03769">
        <w:rPr>
          <w:rFonts w:ascii="Arial" w:hAnsi="Arial" w:cs="Arial"/>
          <w:sz w:val="24"/>
          <w:szCs w:val="24"/>
        </w:rPr>
        <w:t xml:space="preserve">Consideramos que </w:t>
      </w:r>
      <w:r w:rsidR="00DF3436" w:rsidRPr="00E03769">
        <w:rPr>
          <w:rFonts w:ascii="Arial" w:hAnsi="Arial" w:cs="Arial"/>
          <w:sz w:val="24"/>
          <w:szCs w:val="24"/>
        </w:rPr>
        <w:t>entre las bibliotecas públicas privadas, estatales y municipales</w:t>
      </w:r>
      <w:r w:rsidRPr="00E03769">
        <w:rPr>
          <w:rFonts w:ascii="Arial" w:hAnsi="Arial" w:cs="Arial"/>
          <w:sz w:val="24"/>
          <w:szCs w:val="24"/>
        </w:rPr>
        <w:t xml:space="preserve"> debemos promover la</w:t>
      </w:r>
      <w:r w:rsidR="00DF3436" w:rsidRPr="00E03769">
        <w:rPr>
          <w:rFonts w:ascii="Arial" w:hAnsi="Arial" w:cs="Arial"/>
          <w:sz w:val="24"/>
          <w:szCs w:val="24"/>
        </w:rPr>
        <w:t xml:space="preserve"> </w:t>
      </w:r>
      <w:r w:rsidR="00FF5410" w:rsidRPr="00E03769">
        <w:rPr>
          <w:rFonts w:ascii="Arial" w:hAnsi="Arial" w:cs="Arial"/>
          <w:sz w:val="24"/>
          <w:szCs w:val="24"/>
        </w:rPr>
        <w:t xml:space="preserve">donación </w:t>
      </w:r>
      <w:r w:rsidR="00DF3436" w:rsidRPr="00E03769">
        <w:rPr>
          <w:rFonts w:ascii="Arial" w:hAnsi="Arial" w:cs="Arial"/>
          <w:sz w:val="24"/>
          <w:szCs w:val="24"/>
        </w:rPr>
        <w:t xml:space="preserve">e intercambio </w:t>
      </w:r>
      <w:r w:rsidR="00FF5410" w:rsidRPr="00E03769">
        <w:rPr>
          <w:rFonts w:ascii="Arial" w:hAnsi="Arial" w:cs="Arial"/>
          <w:sz w:val="24"/>
          <w:szCs w:val="24"/>
        </w:rPr>
        <w:t xml:space="preserve">de libros, folletos, así como </w:t>
      </w:r>
      <w:r w:rsidRPr="00E03769">
        <w:rPr>
          <w:rFonts w:ascii="Arial" w:hAnsi="Arial" w:cs="Arial"/>
          <w:sz w:val="24"/>
          <w:szCs w:val="24"/>
        </w:rPr>
        <w:t xml:space="preserve">la organización de </w:t>
      </w:r>
      <w:r w:rsidR="00FF5410" w:rsidRPr="00E03769">
        <w:rPr>
          <w:rFonts w:ascii="Arial" w:hAnsi="Arial" w:cs="Arial"/>
          <w:sz w:val="24"/>
          <w:szCs w:val="24"/>
        </w:rPr>
        <w:t>pláticas</w:t>
      </w:r>
      <w:r w:rsidR="00DF3436" w:rsidRPr="00E03769">
        <w:rPr>
          <w:rFonts w:ascii="Arial" w:hAnsi="Arial" w:cs="Arial"/>
          <w:sz w:val="24"/>
          <w:szCs w:val="24"/>
        </w:rPr>
        <w:t xml:space="preserve">, </w:t>
      </w:r>
      <w:r w:rsidR="00947516" w:rsidRPr="00E03769">
        <w:rPr>
          <w:rFonts w:ascii="Arial" w:hAnsi="Arial" w:cs="Arial"/>
          <w:sz w:val="24"/>
          <w:szCs w:val="24"/>
        </w:rPr>
        <w:t xml:space="preserve">rincón de lectura e intercambio literario, charlas motivadoras, e invitados especiales, entre otros </w:t>
      </w:r>
      <w:r w:rsidR="00DF3436" w:rsidRPr="00E03769">
        <w:rPr>
          <w:rFonts w:ascii="Arial" w:hAnsi="Arial" w:cs="Arial"/>
          <w:sz w:val="24"/>
          <w:szCs w:val="24"/>
        </w:rPr>
        <w:t>conversatorios, presenta</w:t>
      </w:r>
      <w:r w:rsidRPr="00E03769">
        <w:rPr>
          <w:rFonts w:ascii="Arial" w:hAnsi="Arial" w:cs="Arial"/>
          <w:sz w:val="24"/>
          <w:szCs w:val="24"/>
        </w:rPr>
        <w:t xml:space="preserve">ciones de libros y actividades en forma presencial o virtual, </w:t>
      </w:r>
      <w:r w:rsidR="00947516" w:rsidRPr="00E03769">
        <w:rPr>
          <w:rFonts w:ascii="Arial" w:hAnsi="Arial" w:cs="Arial"/>
          <w:sz w:val="24"/>
          <w:szCs w:val="24"/>
        </w:rPr>
        <w:t>espacio para la dotación de papelería, material didáctico; y en general, insumos necesarios para que quienes acudan puedan cumplir c</w:t>
      </w:r>
      <w:r w:rsidR="00F74AC5" w:rsidRPr="00E03769">
        <w:rPr>
          <w:rFonts w:ascii="Arial" w:hAnsi="Arial" w:cs="Arial"/>
          <w:sz w:val="24"/>
          <w:szCs w:val="24"/>
        </w:rPr>
        <w:t>on sus requerimientos escolares,</w:t>
      </w:r>
      <w:r w:rsidR="00947516" w:rsidRPr="00E03769">
        <w:rPr>
          <w:rFonts w:ascii="Arial" w:hAnsi="Arial" w:cs="Arial"/>
          <w:sz w:val="24"/>
          <w:szCs w:val="24"/>
        </w:rPr>
        <w:t xml:space="preserve"> </w:t>
      </w:r>
      <w:r w:rsidR="00327404" w:rsidRPr="00E03769">
        <w:rPr>
          <w:rFonts w:ascii="Arial" w:hAnsi="Arial" w:cs="Arial"/>
          <w:sz w:val="24"/>
          <w:szCs w:val="24"/>
        </w:rPr>
        <w:t>incentivando y promoviendo</w:t>
      </w:r>
      <w:r w:rsidRPr="00E03769">
        <w:rPr>
          <w:rFonts w:ascii="Arial" w:hAnsi="Arial" w:cs="Arial"/>
          <w:sz w:val="24"/>
          <w:szCs w:val="24"/>
        </w:rPr>
        <w:t xml:space="preserve"> el conocimiento, y con ello, la innovación y creatividad humana.</w:t>
      </w:r>
    </w:p>
    <w:p w:rsidR="00FF5410" w:rsidRPr="00E03769" w:rsidRDefault="00FF5410" w:rsidP="00DC4742">
      <w:pPr>
        <w:pStyle w:val="Prrafodelista"/>
        <w:autoSpaceDE w:val="0"/>
        <w:autoSpaceDN w:val="0"/>
        <w:adjustRightInd w:val="0"/>
        <w:ind w:left="142" w:firstLine="566"/>
        <w:jc w:val="both"/>
        <w:rPr>
          <w:rFonts w:ascii="Arial" w:hAnsi="Arial" w:cs="Arial"/>
          <w:sz w:val="24"/>
          <w:szCs w:val="24"/>
        </w:rPr>
      </w:pPr>
      <w:r w:rsidRPr="00E03769">
        <w:rPr>
          <w:rFonts w:ascii="Arial" w:hAnsi="Arial" w:cs="Arial"/>
          <w:sz w:val="24"/>
          <w:szCs w:val="24"/>
        </w:rPr>
        <w:t>Su infraestructura debe ser determinada por los servicios que se prestan al interior, dentro de los que se propone: el área de e</w:t>
      </w:r>
      <w:r w:rsidR="00327404" w:rsidRPr="00E03769">
        <w:rPr>
          <w:rFonts w:ascii="Arial" w:hAnsi="Arial" w:cs="Arial"/>
          <w:sz w:val="24"/>
          <w:szCs w:val="24"/>
        </w:rPr>
        <w:t xml:space="preserve">studio y otra de esparcimiento., las que consideren </w:t>
      </w:r>
      <w:r w:rsidRPr="00E03769">
        <w:rPr>
          <w:rFonts w:ascii="Arial" w:hAnsi="Arial" w:cs="Arial"/>
          <w:sz w:val="24"/>
          <w:szCs w:val="24"/>
        </w:rPr>
        <w:t xml:space="preserve">un área multimedia, espacios para brindar asesorías, pláticas, talleres; </w:t>
      </w:r>
      <w:r w:rsidR="00947516" w:rsidRPr="00E03769">
        <w:rPr>
          <w:rFonts w:ascii="Arial" w:hAnsi="Arial" w:cs="Arial"/>
          <w:sz w:val="24"/>
          <w:szCs w:val="24"/>
        </w:rPr>
        <w:t>y e</w:t>
      </w:r>
      <w:r w:rsidRPr="00E03769">
        <w:rPr>
          <w:rFonts w:ascii="Arial" w:hAnsi="Arial" w:cs="Arial"/>
          <w:sz w:val="24"/>
          <w:szCs w:val="24"/>
        </w:rPr>
        <w:t>n el áre</w:t>
      </w:r>
      <w:r w:rsidR="00947516" w:rsidRPr="00E03769">
        <w:rPr>
          <w:rFonts w:ascii="Arial" w:hAnsi="Arial" w:cs="Arial"/>
          <w:sz w:val="24"/>
          <w:szCs w:val="24"/>
        </w:rPr>
        <w:t>a de recreación, se compartan</w:t>
      </w:r>
      <w:r w:rsidRPr="00E03769">
        <w:rPr>
          <w:rFonts w:ascii="Arial" w:hAnsi="Arial" w:cs="Arial"/>
          <w:sz w:val="24"/>
          <w:szCs w:val="24"/>
        </w:rPr>
        <w:t xml:space="preserve"> películas, eventos deportivos y cultural</w:t>
      </w:r>
      <w:r w:rsidR="00944F8D" w:rsidRPr="00E03769">
        <w:rPr>
          <w:rFonts w:ascii="Arial" w:hAnsi="Arial" w:cs="Arial"/>
          <w:sz w:val="24"/>
          <w:szCs w:val="24"/>
        </w:rPr>
        <w:t xml:space="preserve">es en una cineteca, videojuegos y </w:t>
      </w:r>
      <w:r w:rsidR="00947516" w:rsidRPr="00E03769">
        <w:rPr>
          <w:rFonts w:ascii="Arial" w:hAnsi="Arial" w:cs="Arial"/>
          <w:sz w:val="24"/>
          <w:szCs w:val="24"/>
        </w:rPr>
        <w:t>promueva como un espacio</w:t>
      </w:r>
      <w:r w:rsidR="00944F8D" w:rsidRPr="00E03769">
        <w:rPr>
          <w:rFonts w:ascii="Arial" w:hAnsi="Arial" w:cs="Arial"/>
          <w:sz w:val="24"/>
          <w:szCs w:val="24"/>
        </w:rPr>
        <w:t xml:space="preserve"> para </w:t>
      </w:r>
      <w:r w:rsidRPr="00E03769">
        <w:rPr>
          <w:rFonts w:ascii="Arial" w:hAnsi="Arial" w:cs="Arial"/>
          <w:sz w:val="24"/>
          <w:szCs w:val="24"/>
        </w:rPr>
        <w:t>las expresiones culturales urbanas, la mús</w:t>
      </w:r>
      <w:r w:rsidR="00944F8D" w:rsidRPr="00E03769">
        <w:rPr>
          <w:rFonts w:ascii="Arial" w:hAnsi="Arial" w:cs="Arial"/>
          <w:sz w:val="24"/>
          <w:szCs w:val="24"/>
        </w:rPr>
        <w:t>ica, literatura, danza, deporte</w:t>
      </w:r>
      <w:r w:rsidRPr="00E03769">
        <w:rPr>
          <w:rFonts w:ascii="Arial" w:hAnsi="Arial" w:cs="Arial"/>
          <w:sz w:val="24"/>
          <w:szCs w:val="24"/>
        </w:rPr>
        <w:t>; a un bajo costo, en un lugar confiable</w:t>
      </w:r>
      <w:r w:rsidR="00944F8D" w:rsidRPr="00E03769">
        <w:rPr>
          <w:rFonts w:ascii="Arial" w:hAnsi="Arial" w:cs="Arial"/>
          <w:sz w:val="24"/>
          <w:szCs w:val="24"/>
        </w:rPr>
        <w:t>, seguro</w:t>
      </w:r>
      <w:r w:rsidRPr="00E03769">
        <w:rPr>
          <w:rFonts w:ascii="Arial" w:hAnsi="Arial" w:cs="Arial"/>
          <w:sz w:val="24"/>
          <w:szCs w:val="24"/>
        </w:rPr>
        <w:t xml:space="preserve"> y cómodo.</w:t>
      </w:r>
    </w:p>
    <w:p w:rsidR="00FF5410" w:rsidRPr="00E03769" w:rsidRDefault="00327404" w:rsidP="00DC4742">
      <w:pPr>
        <w:ind w:firstLine="708"/>
        <w:jc w:val="both"/>
        <w:rPr>
          <w:rFonts w:ascii="Arial" w:hAnsi="Arial" w:cs="Arial"/>
          <w:sz w:val="24"/>
          <w:szCs w:val="24"/>
        </w:rPr>
      </w:pPr>
      <w:r w:rsidRPr="00E03769">
        <w:rPr>
          <w:rFonts w:ascii="Arial" w:hAnsi="Arial" w:cs="Arial"/>
          <w:sz w:val="24"/>
          <w:szCs w:val="24"/>
        </w:rPr>
        <w:t>La Fracción Legislativa</w:t>
      </w:r>
      <w:r w:rsidR="00944F8D" w:rsidRPr="00E03769">
        <w:rPr>
          <w:rFonts w:ascii="Arial" w:hAnsi="Arial" w:cs="Arial"/>
          <w:sz w:val="24"/>
          <w:szCs w:val="24"/>
        </w:rPr>
        <w:t xml:space="preserve"> del PRI considera que </w:t>
      </w:r>
      <w:r w:rsidR="006E5BDF" w:rsidRPr="00E03769">
        <w:rPr>
          <w:rFonts w:ascii="Arial" w:hAnsi="Arial" w:cs="Arial"/>
          <w:sz w:val="24"/>
          <w:szCs w:val="24"/>
        </w:rPr>
        <w:t>las bibliotecas son</w:t>
      </w:r>
      <w:r w:rsidR="00944F8D" w:rsidRPr="00E03769">
        <w:rPr>
          <w:rFonts w:ascii="Arial" w:hAnsi="Arial" w:cs="Arial"/>
          <w:sz w:val="24"/>
          <w:szCs w:val="24"/>
        </w:rPr>
        <w:t xml:space="preserve"> </w:t>
      </w:r>
      <w:r w:rsidR="00FF5410" w:rsidRPr="00E03769">
        <w:rPr>
          <w:rFonts w:ascii="Arial" w:hAnsi="Arial" w:cs="Arial"/>
          <w:sz w:val="24"/>
          <w:szCs w:val="24"/>
        </w:rPr>
        <w:t>detonante</w:t>
      </w:r>
      <w:r w:rsidR="006E5BDF" w:rsidRPr="00E03769">
        <w:rPr>
          <w:rFonts w:ascii="Arial" w:hAnsi="Arial" w:cs="Arial"/>
          <w:sz w:val="24"/>
          <w:szCs w:val="24"/>
        </w:rPr>
        <w:t>s</w:t>
      </w:r>
      <w:r w:rsidR="00FF5410" w:rsidRPr="00E03769">
        <w:rPr>
          <w:rFonts w:ascii="Arial" w:hAnsi="Arial" w:cs="Arial"/>
          <w:sz w:val="24"/>
          <w:szCs w:val="24"/>
        </w:rPr>
        <w:t xml:space="preserve"> para el progreso continuo de</w:t>
      </w:r>
      <w:r w:rsidR="00C07698" w:rsidRPr="00E03769">
        <w:rPr>
          <w:rFonts w:ascii="Arial" w:hAnsi="Arial" w:cs="Arial"/>
          <w:sz w:val="24"/>
          <w:szCs w:val="24"/>
        </w:rPr>
        <w:t xml:space="preserve"> la sociedad, lo que se </w:t>
      </w:r>
      <w:r w:rsidR="006E5BDF" w:rsidRPr="00E03769">
        <w:rPr>
          <w:rFonts w:ascii="Arial" w:hAnsi="Arial" w:cs="Arial"/>
          <w:sz w:val="24"/>
          <w:szCs w:val="24"/>
        </w:rPr>
        <w:t xml:space="preserve">verá reflejado en la adquisición </w:t>
      </w:r>
      <w:r w:rsidR="00FF5410" w:rsidRPr="00E03769">
        <w:rPr>
          <w:rFonts w:ascii="Arial" w:hAnsi="Arial" w:cs="Arial"/>
          <w:sz w:val="24"/>
          <w:szCs w:val="24"/>
        </w:rPr>
        <w:t>de conocimiento</w:t>
      </w:r>
      <w:r w:rsidR="006E5BDF" w:rsidRPr="00E03769">
        <w:rPr>
          <w:rFonts w:ascii="Arial" w:hAnsi="Arial" w:cs="Arial"/>
          <w:sz w:val="24"/>
          <w:szCs w:val="24"/>
        </w:rPr>
        <w:t>s</w:t>
      </w:r>
      <w:r w:rsidR="006E265C" w:rsidRPr="00E03769">
        <w:rPr>
          <w:rFonts w:ascii="Arial" w:hAnsi="Arial" w:cs="Arial"/>
          <w:sz w:val="24"/>
          <w:szCs w:val="24"/>
        </w:rPr>
        <w:t xml:space="preserve">, por lo que debemos propiciar que sean </w:t>
      </w:r>
      <w:r w:rsidR="00FF5410" w:rsidRPr="00E03769">
        <w:rPr>
          <w:rFonts w:ascii="Arial" w:hAnsi="Arial" w:cs="Arial"/>
          <w:sz w:val="24"/>
          <w:szCs w:val="24"/>
        </w:rPr>
        <w:t xml:space="preserve">un lugar donde las </w:t>
      </w:r>
      <w:r w:rsidR="00FF5410" w:rsidRPr="00E03769">
        <w:rPr>
          <w:rFonts w:ascii="Arial" w:hAnsi="Arial" w:cs="Arial"/>
          <w:sz w:val="24"/>
          <w:szCs w:val="24"/>
        </w:rPr>
        <w:lastRenderedPageBreak/>
        <w:t>compete</w:t>
      </w:r>
      <w:r w:rsidRPr="00E03769">
        <w:rPr>
          <w:rFonts w:ascii="Arial" w:hAnsi="Arial" w:cs="Arial"/>
          <w:sz w:val="24"/>
          <w:szCs w:val="24"/>
        </w:rPr>
        <w:t>ncias, habilidades, ap</w:t>
      </w:r>
      <w:r w:rsidR="00F97F9E" w:rsidRPr="00E03769">
        <w:rPr>
          <w:rFonts w:ascii="Arial" w:hAnsi="Arial" w:cs="Arial"/>
          <w:sz w:val="24"/>
          <w:szCs w:val="24"/>
        </w:rPr>
        <w:t>titudes</w:t>
      </w:r>
      <w:r w:rsidR="006E5BDF" w:rsidRPr="00E03769">
        <w:rPr>
          <w:rFonts w:ascii="Arial" w:hAnsi="Arial" w:cs="Arial"/>
          <w:sz w:val="24"/>
          <w:szCs w:val="24"/>
        </w:rPr>
        <w:t xml:space="preserve"> puedan ser</w:t>
      </w:r>
      <w:r w:rsidRPr="00E03769">
        <w:rPr>
          <w:rFonts w:ascii="Arial" w:hAnsi="Arial" w:cs="Arial"/>
          <w:sz w:val="24"/>
          <w:szCs w:val="24"/>
        </w:rPr>
        <w:t xml:space="preserve"> adquiridas, desarrollada</w:t>
      </w:r>
      <w:r w:rsidR="006E265C" w:rsidRPr="00E03769">
        <w:rPr>
          <w:rFonts w:ascii="Arial" w:hAnsi="Arial" w:cs="Arial"/>
          <w:sz w:val="24"/>
          <w:szCs w:val="24"/>
        </w:rPr>
        <w:t>s y</w:t>
      </w:r>
      <w:r w:rsidRPr="00E03769">
        <w:rPr>
          <w:rFonts w:ascii="Arial" w:hAnsi="Arial" w:cs="Arial"/>
          <w:sz w:val="24"/>
          <w:szCs w:val="24"/>
        </w:rPr>
        <w:t xml:space="preserve"> expresada</w:t>
      </w:r>
      <w:r w:rsidR="006E5BDF" w:rsidRPr="00E03769">
        <w:rPr>
          <w:rFonts w:ascii="Arial" w:hAnsi="Arial" w:cs="Arial"/>
          <w:sz w:val="24"/>
          <w:szCs w:val="24"/>
        </w:rPr>
        <w:t>s</w:t>
      </w:r>
      <w:r w:rsidR="00FF5410" w:rsidRPr="00E03769">
        <w:rPr>
          <w:rFonts w:ascii="Arial" w:hAnsi="Arial" w:cs="Arial"/>
          <w:sz w:val="24"/>
          <w:szCs w:val="24"/>
        </w:rPr>
        <w:t>.</w:t>
      </w:r>
    </w:p>
    <w:p w:rsidR="006E5BDF" w:rsidRPr="00E03769" w:rsidRDefault="006E265C" w:rsidP="00DC4742">
      <w:pPr>
        <w:ind w:firstLine="709"/>
        <w:jc w:val="both"/>
        <w:rPr>
          <w:rFonts w:ascii="Arial" w:hAnsi="Arial" w:cs="Arial"/>
          <w:sz w:val="24"/>
          <w:szCs w:val="24"/>
        </w:rPr>
      </w:pPr>
      <w:r w:rsidRPr="00E03769">
        <w:rPr>
          <w:rFonts w:ascii="Arial" w:hAnsi="Arial" w:cs="Arial"/>
          <w:sz w:val="24"/>
          <w:szCs w:val="24"/>
        </w:rPr>
        <w:t>Es oportuno mencionar que l</w:t>
      </w:r>
      <w:r w:rsidR="00FF5410" w:rsidRPr="00E03769">
        <w:rPr>
          <w:rFonts w:ascii="Arial" w:hAnsi="Arial" w:cs="Arial"/>
          <w:sz w:val="24"/>
          <w:szCs w:val="24"/>
        </w:rPr>
        <w:t>a p</w:t>
      </w:r>
      <w:r w:rsidR="006E5BDF" w:rsidRPr="00E03769">
        <w:rPr>
          <w:rFonts w:ascii="Arial" w:hAnsi="Arial" w:cs="Arial"/>
          <w:sz w:val="24"/>
          <w:szCs w:val="24"/>
        </w:rPr>
        <w:t xml:space="preserve">resente iniciativa tiene como fundamento la Ley General de Bibliotecas </w:t>
      </w:r>
      <w:r w:rsidR="006E5BDF" w:rsidRPr="00E03769">
        <w:rPr>
          <w:rFonts w:ascii="Arial" w:eastAsia="MS Mincho" w:hAnsi="Arial" w:cs="Arial"/>
          <w:bCs/>
          <w:sz w:val="24"/>
          <w:szCs w:val="24"/>
        </w:rPr>
        <w:t>publicada en el Diario Oficial de la Federación el 1 de junio de 2021, y tiene como objeto</w:t>
      </w:r>
      <w:r w:rsidR="00726CA9" w:rsidRPr="00E03769">
        <w:rPr>
          <w:rFonts w:ascii="Arial" w:eastAsia="MS Mincho" w:hAnsi="Arial" w:cs="Arial"/>
          <w:bCs/>
          <w:sz w:val="24"/>
          <w:szCs w:val="24"/>
        </w:rPr>
        <w:t>,</w:t>
      </w:r>
      <w:r w:rsidR="006E5BDF" w:rsidRPr="00E03769">
        <w:rPr>
          <w:rFonts w:ascii="Arial" w:eastAsia="MS Mincho" w:hAnsi="Arial" w:cs="Arial"/>
          <w:bCs/>
          <w:sz w:val="24"/>
          <w:szCs w:val="24"/>
        </w:rPr>
        <w:t xml:space="preserve"> establecer la </w:t>
      </w:r>
      <w:r w:rsidR="006E5BDF" w:rsidRPr="00E03769">
        <w:rPr>
          <w:rFonts w:ascii="Arial" w:hAnsi="Arial" w:cs="Arial"/>
          <w:sz w:val="24"/>
          <w:szCs w:val="24"/>
        </w:rPr>
        <w:t xml:space="preserve">regulación que permita </w:t>
      </w:r>
      <w:r w:rsidR="00914950" w:rsidRPr="00E03769">
        <w:rPr>
          <w:rFonts w:ascii="Arial" w:hAnsi="Arial" w:cs="Arial"/>
          <w:sz w:val="24"/>
          <w:szCs w:val="24"/>
        </w:rPr>
        <w:t xml:space="preserve">al estado y a los municipios, </w:t>
      </w:r>
      <w:r w:rsidR="006E5BDF" w:rsidRPr="00E03769">
        <w:rPr>
          <w:rFonts w:ascii="Arial" w:hAnsi="Arial" w:cs="Arial"/>
          <w:sz w:val="24"/>
          <w:szCs w:val="24"/>
        </w:rPr>
        <w:t xml:space="preserve">lo siguiente: </w:t>
      </w:r>
    </w:p>
    <w:p w:rsidR="006E5BDF" w:rsidRPr="00E03769" w:rsidRDefault="006E265C" w:rsidP="004436AB">
      <w:pPr>
        <w:pStyle w:val="Texto"/>
        <w:numPr>
          <w:ilvl w:val="0"/>
          <w:numId w:val="5"/>
        </w:numPr>
        <w:spacing w:line="276" w:lineRule="auto"/>
        <w:rPr>
          <w:sz w:val="24"/>
          <w:szCs w:val="24"/>
        </w:rPr>
      </w:pPr>
      <w:r w:rsidRPr="00E03769">
        <w:rPr>
          <w:sz w:val="24"/>
          <w:szCs w:val="24"/>
        </w:rPr>
        <w:t>Crear una</w:t>
      </w:r>
      <w:r w:rsidR="006E5BDF" w:rsidRPr="00E03769">
        <w:rPr>
          <w:sz w:val="24"/>
          <w:szCs w:val="24"/>
        </w:rPr>
        <w:t xml:space="preserve"> Red </w:t>
      </w:r>
      <w:r w:rsidRPr="00E03769">
        <w:rPr>
          <w:sz w:val="24"/>
          <w:szCs w:val="24"/>
        </w:rPr>
        <w:t xml:space="preserve">Estatal </w:t>
      </w:r>
      <w:r w:rsidR="006E5BDF" w:rsidRPr="00E03769">
        <w:rPr>
          <w:sz w:val="24"/>
          <w:szCs w:val="24"/>
        </w:rPr>
        <w:t>de Bibliotecas</w:t>
      </w:r>
      <w:r w:rsidRPr="00E03769">
        <w:rPr>
          <w:sz w:val="24"/>
          <w:szCs w:val="24"/>
        </w:rPr>
        <w:t xml:space="preserve"> y la participación de la Red Nacional</w:t>
      </w:r>
      <w:r w:rsidR="006E5BDF" w:rsidRPr="00E03769">
        <w:rPr>
          <w:sz w:val="24"/>
          <w:szCs w:val="24"/>
        </w:rPr>
        <w:t>.</w:t>
      </w:r>
    </w:p>
    <w:p w:rsidR="006E5BDF" w:rsidRPr="00E03769" w:rsidRDefault="006E5BDF" w:rsidP="004436AB">
      <w:pPr>
        <w:pStyle w:val="Texto"/>
        <w:numPr>
          <w:ilvl w:val="0"/>
          <w:numId w:val="5"/>
        </w:numPr>
        <w:spacing w:line="276" w:lineRule="auto"/>
        <w:rPr>
          <w:sz w:val="24"/>
          <w:szCs w:val="24"/>
        </w:rPr>
      </w:pPr>
      <w:r w:rsidRPr="00E03769">
        <w:rPr>
          <w:sz w:val="24"/>
          <w:szCs w:val="24"/>
        </w:rPr>
        <w:t>Dirigir, designar, capacitar y actua</w:t>
      </w:r>
      <w:r w:rsidR="006E265C" w:rsidRPr="00E03769">
        <w:rPr>
          <w:sz w:val="24"/>
          <w:szCs w:val="24"/>
        </w:rPr>
        <w:t>lizar al personal bibliotecario</w:t>
      </w:r>
      <w:r w:rsidRPr="00E03769">
        <w:rPr>
          <w:sz w:val="24"/>
          <w:szCs w:val="24"/>
        </w:rPr>
        <w:t>.</w:t>
      </w:r>
    </w:p>
    <w:p w:rsidR="006E5BDF" w:rsidRPr="00E03769" w:rsidRDefault="006E5BDF" w:rsidP="004436AB">
      <w:pPr>
        <w:pStyle w:val="Texto"/>
        <w:numPr>
          <w:ilvl w:val="0"/>
          <w:numId w:val="5"/>
        </w:numPr>
        <w:spacing w:line="276" w:lineRule="auto"/>
        <w:rPr>
          <w:sz w:val="24"/>
          <w:szCs w:val="24"/>
        </w:rPr>
      </w:pPr>
      <w:r w:rsidRPr="00E03769">
        <w:rPr>
          <w:sz w:val="24"/>
          <w:szCs w:val="24"/>
        </w:rPr>
        <w:t>Conservar las instalaciones, el mobiliario, el equipo,</w:t>
      </w:r>
      <w:r w:rsidR="00D72139" w:rsidRPr="00E03769">
        <w:rPr>
          <w:sz w:val="24"/>
          <w:szCs w:val="24"/>
        </w:rPr>
        <w:t xml:space="preserve"> el acervo y</w:t>
      </w:r>
      <w:r w:rsidRPr="00E03769">
        <w:rPr>
          <w:sz w:val="24"/>
          <w:szCs w:val="24"/>
        </w:rPr>
        <w:t xml:space="preserve"> </w:t>
      </w:r>
      <w:r w:rsidR="006E265C" w:rsidRPr="00E03769">
        <w:rPr>
          <w:sz w:val="24"/>
          <w:szCs w:val="24"/>
        </w:rPr>
        <w:t>material</w:t>
      </w:r>
      <w:r w:rsidR="00D72139" w:rsidRPr="00E03769">
        <w:rPr>
          <w:sz w:val="24"/>
          <w:szCs w:val="24"/>
        </w:rPr>
        <w:t>, así como</w:t>
      </w:r>
      <w:r w:rsidR="006E265C" w:rsidRPr="00E03769">
        <w:rPr>
          <w:sz w:val="24"/>
          <w:szCs w:val="24"/>
        </w:rPr>
        <w:t xml:space="preserve"> </w:t>
      </w:r>
      <w:r w:rsidRPr="00E03769">
        <w:rPr>
          <w:sz w:val="24"/>
          <w:szCs w:val="24"/>
        </w:rPr>
        <w:t xml:space="preserve">promover actividades de índole educativa </w:t>
      </w:r>
      <w:r w:rsidR="006E265C" w:rsidRPr="00E03769">
        <w:rPr>
          <w:sz w:val="24"/>
          <w:szCs w:val="24"/>
        </w:rPr>
        <w:t xml:space="preserve">y cultural </w:t>
      </w:r>
      <w:r w:rsidRPr="00E03769">
        <w:rPr>
          <w:sz w:val="24"/>
          <w:szCs w:val="24"/>
        </w:rPr>
        <w:t>en las bibliotecas públicas.</w:t>
      </w:r>
    </w:p>
    <w:p w:rsidR="00726CA9" w:rsidRPr="00E03769" w:rsidRDefault="00726CA9" w:rsidP="00DC4742">
      <w:pPr>
        <w:pStyle w:val="Texto"/>
        <w:spacing w:line="276" w:lineRule="auto"/>
        <w:rPr>
          <w:sz w:val="24"/>
          <w:szCs w:val="24"/>
        </w:rPr>
      </w:pPr>
    </w:p>
    <w:p w:rsidR="00914950" w:rsidRPr="00E03769" w:rsidRDefault="00914950" w:rsidP="00914950">
      <w:pPr>
        <w:pStyle w:val="Texto"/>
        <w:spacing w:line="276" w:lineRule="auto"/>
        <w:rPr>
          <w:sz w:val="24"/>
          <w:szCs w:val="24"/>
          <w:lang w:val="es-ES_tradnl"/>
        </w:rPr>
      </w:pPr>
      <w:r w:rsidRPr="00E03769">
        <w:rPr>
          <w:sz w:val="24"/>
          <w:szCs w:val="24"/>
        </w:rPr>
        <w:tab/>
        <w:t xml:space="preserve">La presente iniciativa se integra por </w:t>
      </w:r>
      <w:r w:rsidR="00215B1F">
        <w:rPr>
          <w:sz w:val="24"/>
          <w:szCs w:val="24"/>
        </w:rPr>
        <w:t>ocho</w:t>
      </w:r>
      <w:r w:rsidRPr="00E03769">
        <w:rPr>
          <w:sz w:val="24"/>
          <w:szCs w:val="24"/>
        </w:rPr>
        <w:t xml:space="preserve"> capítulos y veintinueve artículos, dentro de las cuales se encuentran: El reconocimiento de los objetivos de una biblioteca, la rectoría de la Secretaría de Educación</w:t>
      </w:r>
      <w:r w:rsidR="00AF2BB5" w:rsidRPr="00E03769">
        <w:rPr>
          <w:sz w:val="24"/>
          <w:szCs w:val="24"/>
        </w:rPr>
        <w:t xml:space="preserve"> y de los Ayuntamientos</w:t>
      </w:r>
      <w:r w:rsidRPr="00E03769">
        <w:rPr>
          <w:sz w:val="24"/>
          <w:szCs w:val="24"/>
        </w:rPr>
        <w:t xml:space="preserve"> para que contando con la suficiencia presupuestal determinen que en las bibliotecas se cuente con </w:t>
      </w:r>
      <w:r w:rsidRPr="00E03769">
        <w:rPr>
          <w:sz w:val="24"/>
          <w:szCs w:val="24"/>
          <w:lang w:val="es-ES_tradnl"/>
        </w:rPr>
        <w:t>infraestructura adecuada y accesible para cualquier persona usuaria</w:t>
      </w:r>
      <w:r w:rsidR="00A94CAE" w:rsidRPr="00E03769">
        <w:rPr>
          <w:sz w:val="24"/>
          <w:szCs w:val="24"/>
          <w:lang w:val="es-ES_tradnl"/>
        </w:rPr>
        <w:t xml:space="preserve">, </w:t>
      </w:r>
      <w:proofErr w:type="spellStart"/>
      <w:r w:rsidR="00A94CAE" w:rsidRPr="00E03769">
        <w:rPr>
          <w:sz w:val="24"/>
          <w:szCs w:val="24"/>
          <w:lang w:val="es-ES_tradnl"/>
        </w:rPr>
        <w:t>asi</w:t>
      </w:r>
      <w:proofErr w:type="spellEnd"/>
      <w:r w:rsidR="00A94CAE" w:rsidRPr="00E03769">
        <w:rPr>
          <w:sz w:val="24"/>
          <w:szCs w:val="24"/>
          <w:lang w:val="es-ES_tradnl"/>
        </w:rPr>
        <w:t xml:space="preserve"> como la profesionalización y especialización de su personal;</w:t>
      </w:r>
      <w:r w:rsidRPr="00E03769">
        <w:rPr>
          <w:sz w:val="24"/>
          <w:szCs w:val="24"/>
          <w:lang w:val="es-ES_tradnl"/>
        </w:rPr>
        <w:t xml:space="preserve"> en forma progresiva los servicios de consulta en sala o préstamo, asesoría y orientación de forma presencial o virtual</w:t>
      </w:r>
      <w:r w:rsidRPr="00E03769">
        <w:rPr>
          <w:sz w:val="24"/>
          <w:szCs w:val="24"/>
        </w:rPr>
        <w:t>, préstamos interbibliotecarios, atención a diversos grupos sociales en forma inclusiva</w:t>
      </w:r>
      <w:r w:rsidR="0092245D" w:rsidRPr="00E03769">
        <w:rPr>
          <w:sz w:val="24"/>
          <w:szCs w:val="24"/>
        </w:rPr>
        <w:t xml:space="preserve">, actividades para </w:t>
      </w:r>
      <w:r w:rsidR="0092245D" w:rsidRPr="00E03769">
        <w:rPr>
          <w:sz w:val="24"/>
          <w:szCs w:val="24"/>
          <w:lang w:val="es-ES_tradnl"/>
        </w:rPr>
        <w:t>generar el interés y el hábito de la lectura para la población en general, considerando la primera infancia, acceso a computadoras, a información digital, internet</w:t>
      </w:r>
      <w:r w:rsidR="009D4B60" w:rsidRPr="00E03769">
        <w:rPr>
          <w:sz w:val="24"/>
          <w:szCs w:val="24"/>
          <w:lang w:val="es-ES_tradnl"/>
        </w:rPr>
        <w:t xml:space="preserve">, </w:t>
      </w:r>
      <w:proofErr w:type="spellStart"/>
      <w:r w:rsidR="0092245D" w:rsidRPr="00E03769">
        <w:rPr>
          <w:sz w:val="24"/>
          <w:szCs w:val="24"/>
          <w:lang w:val="es-ES_tradnl"/>
        </w:rPr>
        <w:t>bebeteca</w:t>
      </w:r>
      <w:proofErr w:type="spellEnd"/>
      <w:r w:rsidR="0092245D" w:rsidRPr="00E03769">
        <w:rPr>
          <w:sz w:val="24"/>
          <w:szCs w:val="24"/>
          <w:lang w:val="es-ES_tradnl"/>
        </w:rPr>
        <w:t>, ludoteca entre otros.</w:t>
      </w:r>
    </w:p>
    <w:p w:rsidR="00AF2BB5" w:rsidRPr="00E03769" w:rsidRDefault="00AF2BB5" w:rsidP="00914950">
      <w:pPr>
        <w:pStyle w:val="Texto"/>
        <w:spacing w:line="276" w:lineRule="auto"/>
        <w:rPr>
          <w:sz w:val="24"/>
          <w:szCs w:val="24"/>
          <w:lang w:val="es-ES_tradnl"/>
        </w:rPr>
      </w:pPr>
    </w:p>
    <w:p w:rsidR="00AF2BB5" w:rsidRPr="00E03769" w:rsidRDefault="00AF2BB5" w:rsidP="00914950">
      <w:pPr>
        <w:pStyle w:val="Texto"/>
        <w:spacing w:line="276" w:lineRule="auto"/>
        <w:rPr>
          <w:sz w:val="24"/>
          <w:szCs w:val="24"/>
          <w:lang w:val="es-ES_tradnl"/>
        </w:rPr>
      </w:pPr>
      <w:r w:rsidRPr="00E03769">
        <w:rPr>
          <w:sz w:val="24"/>
          <w:szCs w:val="24"/>
          <w:lang w:val="es-ES_tradnl"/>
        </w:rPr>
        <w:tab/>
        <w:t>Se incentivan las bibliotecas digitales y las móviles para garantizar el acceso de cualquier persona donde se encuentren</w:t>
      </w:r>
      <w:r w:rsidR="001A2ED2" w:rsidRPr="00E03769">
        <w:rPr>
          <w:sz w:val="24"/>
          <w:szCs w:val="24"/>
          <w:lang w:val="es-ES_tradnl"/>
        </w:rPr>
        <w:t>; así como procurar que existan estímulos fiscales para aportar la inversión, donación o</w:t>
      </w:r>
      <w:r w:rsidR="00A22AC6" w:rsidRPr="00E03769">
        <w:rPr>
          <w:sz w:val="24"/>
          <w:szCs w:val="24"/>
          <w:lang w:val="es-ES_tradnl"/>
        </w:rPr>
        <w:t xml:space="preserve"> el mejoramiento de bibliotecas; así como</w:t>
      </w:r>
      <w:r w:rsidR="00787EB7" w:rsidRPr="00E03769">
        <w:rPr>
          <w:sz w:val="24"/>
          <w:szCs w:val="24"/>
          <w:lang w:val="es-ES_tradnl"/>
        </w:rPr>
        <w:t xml:space="preserve"> reconocer el mes de abril, en razón de que </w:t>
      </w:r>
      <w:r w:rsidR="00787EB7" w:rsidRPr="00E03769">
        <w:rPr>
          <w:sz w:val="24"/>
          <w:szCs w:val="24"/>
          <w:shd w:val="clear" w:color="auto" w:fill="FFFFFF"/>
        </w:rPr>
        <w:t>1996 la UNESCO promovió el 23 de abril como el Día Internacional del Libro</w:t>
      </w:r>
      <w:r w:rsidR="00B12C59">
        <w:rPr>
          <w:sz w:val="24"/>
          <w:szCs w:val="24"/>
          <w:shd w:val="clear" w:color="auto" w:fill="FFFFFF"/>
        </w:rPr>
        <w:t xml:space="preserve"> y der derecho de autor a nivel internacional</w:t>
      </w:r>
      <w:r w:rsidR="00787EB7" w:rsidRPr="00E03769">
        <w:rPr>
          <w:sz w:val="24"/>
          <w:szCs w:val="24"/>
          <w:shd w:val="clear" w:color="auto" w:fill="FFFFFF"/>
        </w:rPr>
        <w:t>; así como también</w:t>
      </w:r>
      <w:r w:rsidR="00A22AC6" w:rsidRPr="00E03769">
        <w:rPr>
          <w:sz w:val="24"/>
          <w:szCs w:val="24"/>
          <w:lang w:val="es-ES_tradnl"/>
        </w:rPr>
        <w:t xml:space="preserve"> la creación de un </w:t>
      </w:r>
      <w:r w:rsidR="00787EB7" w:rsidRPr="00E03769">
        <w:rPr>
          <w:sz w:val="24"/>
          <w:szCs w:val="24"/>
          <w:lang w:val="es-ES_tradnl"/>
        </w:rPr>
        <w:t>C</w:t>
      </w:r>
      <w:proofErr w:type="spellStart"/>
      <w:r w:rsidR="00787EB7" w:rsidRPr="00E03769">
        <w:rPr>
          <w:sz w:val="24"/>
          <w:szCs w:val="24"/>
        </w:rPr>
        <w:t>onsejo</w:t>
      </w:r>
      <w:proofErr w:type="spellEnd"/>
      <w:r w:rsidR="00787EB7" w:rsidRPr="00E03769">
        <w:rPr>
          <w:sz w:val="24"/>
          <w:szCs w:val="24"/>
        </w:rPr>
        <w:t xml:space="preserve"> Estatal de Lectura</w:t>
      </w:r>
      <w:r w:rsidR="00A22AC6" w:rsidRPr="00E03769">
        <w:rPr>
          <w:sz w:val="24"/>
          <w:szCs w:val="24"/>
          <w:lang w:val="es-ES_tradnl"/>
        </w:rPr>
        <w:t xml:space="preserve"> y un Patronato para estos mismos fines.</w:t>
      </w:r>
    </w:p>
    <w:p w:rsidR="00787EB7" w:rsidRPr="00E03769" w:rsidRDefault="00787EB7" w:rsidP="00914950">
      <w:pPr>
        <w:pStyle w:val="Texto"/>
        <w:spacing w:line="276" w:lineRule="auto"/>
        <w:rPr>
          <w:sz w:val="24"/>
          <w:szCs w:val="24"/>
          <w:lang w:val="es-ES_tradnl"/>
        </w:rPr>
      </w:pPr>
    </w:p>
    <w:p w:rsidR="00787EB7" w:rsidRPr="00E03769" w:rsidRDefault="00787EB7" w:rsidP="00914950">
      <w:pPr>
        <w:pStyle w:val="Texto"/>
        <w:spacing w:line="276" w:lineRule="auto"/>
        <w:rPr>
          <w:sz w:val="24"/>
          <w:szCs w:val="24"/>
        </w:rPr>
      </w:pPr>
      <w:r w:rsidRPr="00E03769">
        <w:rPr>
          <w:sz w:val="24"/>
          <w:szCs w:val="24"/>
          <w:lang w:val="es-ES_tradnl"/>
        </w:rPr>
        <w:tab/>
        <w:t xml:space="preserve">La Fracción Legislativa del PRI apuesta a que el hábito de la lectura desde la primera infancia permitirá abonar a un estado mental saludable, generar </w:t>
      </w:r>
      <w:r w:rsidRPr="00E03769">
        <w:rPr>
          <w:sz w:val="24"/>
          <w:szCs w:val="24"/>
          <w:lang w:val="es-ES_tradnl"/>
        </w:rPr>
        <w:lastRenderedPageBreak/>
        <w:t>conocimiento y creatividad humana; y vinculado al derecho al internet, potencializa la posibilidad de una mayor cobertura en lugares y personas</w:t>
      </w:r>
      <w:r w:rsidR="00674F68" w:rsidRPr="00E03769">
        <w:rPr>
          <w:sz w:val="24"/>
          <w:szCs w:val="24"/>
          <w:lang w:val="es-ES_tradnl"/>
        </w:rPr>
        <w:t>.</w:t>
      </w:r>
    </w:p>
    <w:p w:rsidR="00914950" w:rsidRPr="00E03769" w:rsidRDefault="00914950" w:rsidP="00914950">
      <w:pPr>
        <w:pStyle w:val="Texto"/>
        <w:spacing w:line="276" w:lineRule="auto"/>
        <w:rPr>
          <w:sz w:val="24"/>
          <w:szCs w:val="24"/>
        </w:rPr>
      </w:pPr>
    </w:p>
    <w:p w:rsidR="001854BB" w:rsidRPr="00E03769" w:rsidRDefault="00914950" w:rsidP="00914950">
      <w:pPr>
        <w:pStyle w:val="Texto"/>
        <w:spacing w:line="276" w:lineRule="auto"/>
        <w:rPr>
          <w:sz w:val="24"/>
          <w:szCs w:val="24"/>
        </w:rPr>
      </w:pPr>
      <w:r w:rsidRPr="00E03769">
        <w:rPr>
          <w:sz w:val="24"/>
          <w:szCs w:val="24"/>
        </w:rPr>
        <w:tab/>
        <w:t>E</w:t>
      </w:r>
      <w:r w:rsidR="00674F68" w:rsidRPr="00E03769">
        <w:rPr>
          <w:sz w:val="24"/>
          <w:szCs w:val="24"/>
        </w:rPr>
        <w:t>s oportuno mencionar que e</w:t>
      </w:r>
      <w:r w:rsidRPr="00E03769">
        <w:rPr>
          <w:sz w:val="24"/>
          <w:szCs w:val="24"/>
        </w:rPr>
        <w:t xml:space="preserve">n la elaboración de la presente iniciativa </w:t>
      </w:r>
      <w:r w:rsidR="006E265C" w:rsidRPr="00E03769">
        <w:rPr>
          <w:sz w:val="24"/>
          <w:szCs w:val="24"/>
        </w:rPr>
        <w:t>se ha realizado un a</w:t>
      </w:r>
      <w:r w:rsidR="00726CA9" w:rsidRPr="00E03769">
        <w:rPr>
          <w:sz w:val="24"/>
          <w:szCs w:val="24"/>
        </w:rPr>
        <w:t xml:space="preserve">nálisis del derecho comparado realizado en legislaciones en entidades como la de </w:t>
      </w:r>
      <w:r w:rsidR="00726CA9" w:rsidRPr="00E03769">
        <w:rPr>
          <w:b/>
          <w:bCs/>
          <w:sz w:val="24"/>
          <w:szCs w:val="24"/>
        </w:rPr>
        <w:t>Aguascalientes</w:t>
      </w:r>
      <w:r w:rsidR="008E7F8C" w:rsidRPr="00E03769">
        <w:rPr>
          <w:sz w:val="24"/>
          <w:szCs w:val="24"/>
        </w:rPr>
        <w:t xml:space="preserve">, la cual cuenta con la </w:t>
      </w:r>
      <w:r w:rsidR="00726CA9" w:rsidRPr="00E03769">
        <w:rPr>
          <w:sz w:val="24"/>
          <w:szCs w:val="24"/>
        </w:rPr>
        <w:t>Ley de Promoción a la Lectura, el Libro y las Bibliotecas p</w:t>
      </w:r>
      <w:r w:rsidR="008E7F8C" w:rsidRPr="00E03769">
        <w:rPr>
          <w:sz w:val="24"/>
          <w:szCs w:val="24"/>
        </w:rPr>
        <w:t xml:space="preserve">ara el Estado de Aguascalientes donde en las bibliotecas se generan </w:t>
      </w:r>
      <w:r w:rsidR="001854BB" w:rsidRPr="00E03769">
        <w:rPr>
          <w:sz w:val="24"/>
          <w:szCs w:val="24"/>
        </w:rPr>
        <w:t>ferias de l</w:t>
      </w:r>
      <w:r w:rsidR="00726CA9" w:rsidRPr="00E03769">
        <w:rPr>
          <w:sz w:val="24"/>
          <w:szCs w:val="24"/>
        </w:rPr>
        <w:t>ibro, exposiciones, eventos literarios, librerías, bibliotecas, círculos de lectura, acceso a plataformas digitales de l</w:t>
      </w:r>
      <w:r w:rsidR="008E7F8C" w:rsidRPr="00E03769">
        <w:rPr>
          <w:sz w:val="24"/>
          <w:szCs w:val="24"/>
        </w:rPr>
        <w:t xml:space="preserve">ectura y difusión de los libros; en </w:t>
      </w:r>
      <w:r w:rsidR="00726CA9" w:rsidRPr="00E03769">
        <w:rPr>
          <w:b/>
          <w:bCs/>
          <w:sz w:val="24"/>
          <w:szCs w:val="24"/>
        </w:rPr>
        <w:t>Oaxaca</w:t>
      </w:r>
      <w:r w:rsidR="008E7F8C" w:rsidRPr="00E03769">
        <w:rPr>
          <w:b/>
          <w:bCs/>
          <w:sz w:val="24"/>
          <w:szCs w:val="24"/>
        </w:rPr>
        <w:t xml:space="preserve">, </w:t>
      </w:r>
      <w:r w:rsidR="008E7F8C" w:rsidRPr="00E03769">
        <w:rPr>
          <w:bCs/>
          <w:sz w:val="24"/>
          <w:szCs w:val="24"/>
        </w:rPr>
        <w:t>la</w:t>
      </w:r>
      <w:r w:rsidR="008E7F8C" w:rsidRPr="00E03769">
        <w:rPr>
          <w:b/>
          <w:bCs/>
          <w:sz w:val="24"/>
          <w:szCs w:val="24"/>
        </w:rPr>
        <w:t xml:space="preserve"> </w:t>
      </w:r>
      <w:r w:rsidR="008E7F8C" w:rsidRPr="00E03769">
        <w:rPr>
          <w:sz w:val="24"/>
          <w:szCs w:val="24"/>
        </w:rPr>
        <w:t xml:space="preserve">Ley de Fomento para la Lectura, la Escritura, el Acceso al Libro y las Bibliotecas en el Estado y Municipios </w:t>
      </w:r>
      <w:r w:rsidR="00AF33F8" w:rsidRPr="00E03769">
        <w:rPr>
          <w:sz w:val="24"/>
          <w:szCs w:val="24"/>
        </w:rPr>
        <w:t xml:space="preserve"> en la que </w:t>
      </w:r>
      <w:r w:rsidR="00726CA9" w:rsidRPr="00E03769">
        <w:rPr>
          <w:sz w:val="24"/>
          <w:szCs w:val="24"/>
        </w:rPr>
        <w:t>destaca</w:t>
      </w:r>
      <w:r w:rsidR="00AF33F8" w:rsidRPr="00E03769">
        <w:rPr>
          <w:sz w:val="24"/>
          <w:szCs w:val="24"/>
        </w:rPr>
        <w:t>,</w:t>
      </w:r>
      <w:r w:rsidR="00726CA9" w:rsidRPr="00E03769">
        <w:rPr>
          <w:sz w:val="24"/>
          <w:szCs w:val="24"/>
        </w:rPr>
        <w:t xml:space="preserve"> </w:t>
      </w:r>
      <w:r w:rsidR="008E7F8C" w:rsidRPr="00E03769">
        <w:rPr>
          <w:sz w:val="24"/>
          <w:szCs w:val="24"/>
        </w:rPr>
        <w:t>la creación de</w:t>
      </w:r>
      <w:r w:rsidR="00726CA9" w:rsidRPr="00E03769">
        <w:rPr>
          <w:sz w:val="24"/>
          <w:szCs w:val="24"/>
        </w:rPr>
        <w:t>l Consejo Estatal para el Fomento de la Lectura, la Escritura, el Acceso al Libro y las Bi</w:t>
      </w:r>
      <w:r w:rsidR="008E7F8C" w:rsidRPr="00E03769">
        <w:rPr>
          <w:sz w:val="24"/>
          <w:szCs w:val="24"/>
        </w:rPr>
        <w:t xml:space="preserve">bliotecas del Estado de Oaxaca; en la </w:t>
      </w:r>
      <w:r w:rsidR="00726CA9" w:rsidRPr="00E03769">
        <w:rPr>
          <w:b/>
          <w:bCs/>
          <w:sz w:val="24"/>
          <w:szCs w:val="24"/>
        </w:rPr>
        <w:t>Ciudad de México</w:t>
      </w:r>
      <w:r w:rsidR="008E7F8C" w:rsidRPr="00E03769">
        <w:rPr>
          <w:b/>
          <w:bCs/>
          <w:sz w:val="24"/>
          <w:szCs w:val="24"/>
        </w:rPr>
        <w:t xml:space="preserve">, </w:t>
      </w:r>
      <w:r w:rsidR="008E7F8C" w:rsidRPr="00E03769">
        <w:rPr>
          <w:bCs/>
          <w:sz w:val="24"/>
          <w:szCs w:val="24"/>
        </w:rPr>
        <w:t xml:space="preserve">la </w:t>
      </w:r>
      <w:r w:rsidR="008E7F8C" w:rsidRPr="00E03769">
        <w:rPr>
          <w:sz w:val="24"/>
          <w:szCs w:val="24"/>
        </w:rPr>
        <w:t xml:space="preserve">Ley de Fomento para la Lectura y el Libro mediante la cual se  otorgan </w:t>
      </w:r>
      <w:r w:rsidR="00726CA9" w:rsidRPr="00E03769">
        <w:rPr>
          <w:sz w:val="24"/>
          <w:szCs w:val="24"/>
        </w:rPr>
        <w:t>incentivos fiscales a empresas editoras y a toda aquella medida encaminada a la renovación tecnológica y modernización del sector editorial, de artes gráficas y de distribución y venta del libro, incluidas a las que se refieren a la utilización de medios informáticos, audiovisuales y redes de telecomunicación</w:t>
      </w:r>
      <w:r w:rsidR="008E7F8C" w:rsidRPr="00E03769">
        <w:rPr>
          <w:sz w:val="24"/>
          <w:szCs w:val="24"/>
        </w:rPr>
        <w:t>.</w:t>
      </w:r>
      <w:r w:rsidR="00726CA9" w:rsidRPr="00E03769">
        <w:rPr>
          <w:sz w:val="24"/>
          <w:szCs w:val="24"/>
        </w:rPr>
        <w:t xml:space="preserve"> </w:t>
      </w:r>
    </w:p>
    <w:p w:rsidR="001854BB" w:rsidRPr="00E03769" w:rsidRDefault="007C3A14" w:rsidP="007C3A14">
      <w:pPr>
        <w:ind w:firstLine="708"/>
        <w:jc w:val="both"/>
        <w:rPr>
          <w:rFonts w:ascii="Arial" w:hAnsi="Arial" w:cs="Arial"/>
          <w:sz w:val="24"/>
          <w:szCs w:val="24"/>
        </w:rPr>
      </w:pPr>
      <w:r w:rsidRPr="00E03769">
        <w:rPr>
          <w:rFonts w:ascii="Arial" w:hAnsi="Arial" w:cs="Arial"/>
          <w:sz w:val="24"/>
          <w:szCs w:val="24"/>
        </w:rPr>
        <w:t xml:space="preserve">  </w:t>
      </w:r>
      <w:r w:rsidR="001854BB" w:rsidRPr="00E03769">
        <w:rPr>
          <w:rFonts w:ascii="Arial" w:hAnsi="Arial" w:cs="Arial"/>
          <w:sz w:val="24"/>
          <w:szCs w:val="24"/>
        </w:rPr>
        <w:t xml:space="preserve"> Es necesario garantizar una educación incl</w:t>
      </w:r>
      <w:r w:rsidR="00F7481C" w:rsidRPr="00E03769">
        <w:rPr>
          <w:rFonts w:ascii="Arial" w:hAnsi="Arial" w:cs="Arial"/>
          <w:sz w:val="24"/>
          <w:szCs w:val="24"/>
        </w:rPr>
        <w:t>usiva, equitativa y de calidad, as</w:t>
      </w:r>
      <w:r w:rsidR="00C04A89" w:rsidRPr="00E03769">
        <w:rPr>
          <w:rFonts w:ascii="Arial" w:hAnsi="Arial" w:cs="Arial"/>
          <w:sz w:val="24"/>
          <w:szCs w:val="24"/>
        </w:rPr>
        <w:t xml:space="preserve">í como </w:t>
      </w:r>
      <w:r w:rsidR="001854BB" w:rsidRPr="00E03769">
        <w:rPr>
          <w:rFonts w:ascii="Arial" w:hAnsi="Arial" w:cs="Arial"/>
          <w:sz w:val="24"/>
          <w:szCs w:val="24"/>
        </w:rPr>
        <w:t>promover oportunidades de a</w:t>
      </w:r>
      <w:r w:rsidR="001A3C22" w:rsidRPr="00E03769">
        <w:rPr>
          <w:rFonts w:ascii="Arial" w:hAnsi="Arial" w:cs="Arial"/>
          <w:sz w:val="24"/>
          <w:szCs w:val="24"/>
        </w:rPr>
        <w:t xml:space="preserve">prendizaje durante toda la vida, </w:t>
      </w:r>
      <w:r w:rsidR="00876CA5" w:rsidRPr="00E03769">
        <w:rPr>
          <w:rFonts w:ascii="Arial" w:hAnsi="Arial" w:cs="Arial"/>
          <w:sz w:val="24"/>
          <w:szCs w:val="24"/>
        </w:rPr>
        <w:t xml:space="preserve">conforme </w:t>
      </w:r>
      <w:r w:rsidR="00D86EC7" w:rsidRPr="00E03769">
        <w:rPr>
          <w:rFonts w:ascii="Arial" w:hAnsi="Arial" w:cs="Arial"/>
          <w:sz w:val="24"/>
          <w:szCs w:val="24"/>
        </w:rPr>
        <w:t>el objetivo 4 de la Agenda 2030 de la ONU</w:t>
      </w:r>
      <w:r w:rsidR="00876CA5" w:rsidRPr="00E03769">
        <w:rPr>
          <w:rFonts w:ascii="Arial" w:hAnsi="Arial" w:cs="Arial"/>
          <w:sz w:val="24"/>
          <w:szCs w:val="24"/>
        </w:rPr>
        <w:t xml:space="preserve">, como plataforma para que </w:t>
      </w:r>
      <w:r w:rsidR="001854BB" w:rsidRPr="00E03769">
        <w:rPr>
          <w:rFonts w:ascii="Arial" w:hAnsi="Arial" w:cs="Arial"/>
          <w:sz w:val="24"/>
          <w:szCs w:val="24"/>
        </w:rPr>
        <w:t>las personas</w:t>
      </w:r>
      <w:r w:rsidR="00876CA5" w:rsidRPr="00E03769">
        <w:rPr>
          <w:rFonts w:ascii="Arial" w:hAnsi="Arial" w:cs="Arial"/>
          <w:sz w:val="24"/>
          <w:szCs w:val="24"/>
        </w:rPr>
        <w:t xml:space="preserve"> puedan </w:t>
      </w:r>
      <w:r w:rsidR="001854BB" w:rsidRPr="00E03769">
        <w:rPr>
          <w:rFonts w:ascii="Arial" w:hAnsi="Arial" w:cs="Arial"/>
          <w:sz w:val="24"/>
          <w:szCs w:val="24"/>
        </w:rPr>
        <w:t>salir de la pobreza y tener un futuro mejor.</w:t>
      </w:r>
    </w:p>
    <w:p w:rsidR="003B2CDD" w:rsidRPr="00E03769" w:rsidRDefault="00D86EC7" w:rsidP="001854BB">
      <w:pPr>
        <w:pStyle w:val="Texto"/>
        <w:spacing w:line="276" w:lineRule="auto"/>
        <w:rPr>
          <w:sz w:val="24"/>
          <w:szCs w:val="24"/>
        </w:rPr>
      </w:pPr>
      <w:r w:rsidRPr="00E03769">
        <w:rPr>
          <w:sz w:val="24"/>
          <w:szCs w:val="24"/>
        </w:rPr>
        <w:t xml:space="preserve">         </w:t>
      </w:r>
      <w:r w:rsidR="00B669AC" w:rsidRPr="00E03769">
        <w:rPr>
          <w:sz w:val="24"/>
          <w:szCs w:val="24"/>
        </w:rPr>
        <w:t>Por todo lo anterior, se propone la creación de la</w:t>
      </w:r>
      <w:r w:rsidR="00AF2ED3" w:rsidRPr="00E03769">
        <w:rPr>
          <w:sz w:val="24"/>
          <w:szCs w:val="24"/>
        </w:rPr>
        <w:t xml:space="preserve"> Ley de Bibliotecas </w:t>
      </w:r>
      <w:r w:rsidR="00A3429B" w:rsidRPr="00E03769">
        <w:rPr>
          <w:sz w:val="24"/>
          <w:szCs w:val="24"/>
        </w:rPr>
        <w:t xml:space="preserve">y de Fomento a la Lectura </w:t>
      </w:r>
      <w:r w:rsidR="00AF2ED3" w:rsidRPr="00E03769">
        <w:rPr>
          <w:sz w:val="24"/>
          <w:szCs w:val="24"/>
        </w:rPr>
        <w:t>del Estado de Yucatán</w:t>
      </w:r>
      <w:r w:rsidR="00B669AC" w:rsidRPr="00E03769">
        <w:rPr>
          <w:sz w:val="24"/>
          <w:szCs w:val="24"/>
        </w:rPr>
        <w:t>, de conformidad con el siguiente:</w:t>
      </w:r>
    </w:p>
    <w:p w:rsidR="003B2CDD" w:rsidRPr="00E03769" w:rsidRDefault="00A50F88" w:rsidP="00DC4742">
      <w:pPr>
        <w:spacing w:before="100" w:beforeAutospacing="1" w:after="100" w:afterAutospacing="1"/>
        <w:jc w:val="both"/>
        <w:rPr>
          <w:rFonts w:ascii="Arial" w:hAnsi="Arial" w:cs="Arial"/>
          <w:sz w:val="24"/>
          <w:szCs w:val="24"/>
        </w:rPr>
      </w:pPr>
      <w:r w:rsidRPr="00E03769">
        <w:rPr>
          <w:rFonts w:ascii="Arial" w:hAnsi="Arial" w:cs="Arial"/>
          <w:b/>
          <w:bCs/>
          <w:sz w:val="24"/>
          <w:szCs w:val="24"/>
        </w:rPr>
        <w:t>Artículo Único:</w:t>
      </w:r>
      <w:r w:rsidR="009F3A63" w:rsidRPr="00E03769">
        <w:rPr>
          <w:rFonts w:ascii="Arial" w:hAnsi="Arial" w:cs="Arial"/>
          <w:sz w:val="24"/>
          <w:szCs w:val="24"/>
        </w:rPr>
        <w:t xml:space="preserve"> Se expide la Ley de Bibliotecas </w:t>
      </w:r>
      <w:r w:rsidR="002A5A1D" w:rsidRPr="00E03769">
        <w:rPr>
          <w:rFonts w:ascii="Arial" w:hAnsi="Arial" w:cs="Arial"/>
          <w:sz w:val="24"/>
          <w:szCs w:val="24"/>
        </w:rPr>
        <w:t xml:space="preserve">y de Fomento a la Lectura </w:t>
      </w:r>
      <w:r w:rsidR="009F3A63" w:rsidRPr="00E03769">
        <w:rPr>
          <w:rFonts w:ascii="Arial" w:hAnsi="Arial" w:cs="Arial"/>
          <w:sz w:val="24"/>
          <w:szCs w:val="24"/>
        </w:rPr>
        <w:t>del Es</w:t>
      </w:r>
      <w:r w:rsidR="00C431D2" w:rsidRPr="00E03769">
        <w:rPr>
          <w:rFonts w:ascii="Arial" w:hAnsi="Arial" w:cs="Arial"/>
          <w:sz w:val="24"/>
          <w:szCs w:val="24"/>
        </w:rPr>
        <w:t>tado de Yucatá</w:t>
      </w:r>
      <w:r w:rsidRPr="00E03769">
        <w:rPr>
          <w:rFonts w:ascii="Arial" w:hAnsi="Arial" w:cs="Arial"/>
          <w:sz w:val="24"/>
          <w:szCs w:val="24"/>
        </w:rPr>
        <w:t>n, para quedar como sigue:</w:t>
      </w:r>
    </w:p>
    <w:p w:rsidR="00567BC1" w:rsidRPr="00E03769" w:rsidRDefault="00567BC1" w:rsidP="00DC4742">
      <w:pPr>
        <w:spacing w:before="100" w:beforeAutospacing="1" w:after="100" w:afterAutospacing="1"/>
        <w:jc w:val="center"/>
        <w:rPr>
          <w:rFonts w:ascii="Arial" w:hAnsi="Arial" w:cs="Arial"/>
          <w:b/>
          <w:sz w:val="28"/>
          <w:szCs w:val="28"/>
        </w:rPr>
      </w:pPr>
      <w:r w:rsidRPr="00E03769">
        <w:rPr>
          <w:rFonts w:ascii="Arial" w:hAnsi="Arial" w:cs="Arial"/>
          <w:b/>
          <w:sz w:val="24"/>
          <w:szCs w:val="24"/>
        </w:rPr>
        <w:t xml:space="preserve">DECRETO </w:t>
      </w:r>
    </w:p>
    <w:p w:rsidR="009F3A63" w:rsidRPr="00E03769" w:rsidRDefault="009F3A63" w:rsidP="00DC4742">
      <w:pPr>
        <w:spacing w:before="100" w:beforeAutospacing="1" w:after="100" w:afterAutospacing="1"/>
        <w:jc w:val="center"/>
        <w:rPr>
          <w:rFonts w:ascii="Arial" w:hAnsi="Arial" w:cs="Arial"/>
          <w:b/>
          <w:sz w:val="28"/>
          <w:szCs w:val="28"/>
        </w:rPr>
      </w:pPr>
      <w:r w:rsidRPr="00E03769">
        <w:rPr>
          <w:rFonts w:ascii="Arial" w:hAnsi="Arial" w:cs="Arial"/>
          <w:b/>
          <w:sz w:val="28"/>
          <w:szCs w:val="28"/>
        </w:rPr>
        <w:t xml:space="preserve">Ley de Bibliotecas </w:t>
      </w:r>
      <w:r w:rsidR="002A5A1D" w:rsidRPr="00E03769">
        <w:rPr>
          <w:rFonts w:ascii="Arial" w:hAnsi="Arial" w:cs="Arial"/>
          <w:b/>
          <w:sz w:val="28"/>
          <w:szCs w:val="28"/>
          <w:lang w:val="es-ES_tradnl"/>
        </w:rPr>
        <w:t>y del Fomento a la Lectura</w:t>
      </w:r>
      <w:r w:rsidR="002A5A1D" w:rsidRPr="00E03769">
        <w:rPr>
          <w:rFonts w:ascii="Arial" w:hAnsi="Arial" w:cs="Arial"/>
          <w:sz w:val="28"/>
          <w:szCs w:val="28"/>
          <w:lang w:val="es-ES_tradnl"/>
        </w:rPr>
        <w:t xml:space="preserve"> </w:t>
      </w:r>
      <w:r w:rsidRPr="00E03769">
        <w:rPr>
          <w:rFonts w:ascii="Arial" w:hAnsi="Arial" w:cs="Arial"/>
          <w:b/>
          <w:sz w:val="28"/>
          <w:szCs w:val="28"/>
        </w:rPr>
        <w:t>del Estado de Yucatán</w:t>
      </w:r>
    </w:p>
    <w:p w:rsidR="003B2CDD" w:rsidRPr="00E03769" w:rsidRDefault="0073701E" w:rsidP="00DC4742">
      <w:pPr>
        <w:pStyle w:val="Texto"/>
        <w:spacing w:line="276" w:lineRule="auto"/>
        <w:jc w:val="center"/>
        <w:rPr>
          <w:b/>
          <w:sz w:val="24"/>
          <w:szCs w:val="24"/>
        </w:rPr>
      </w:pPr>
      <w:r w:rsidRPr="00E03769">
        <w:rPr>
          <w:b/>
          <w:sz w:val="24"/>
          <w:szCs w:val="24"/>
        </w:rPr>
        <w:t>Capítulo I</w:t>
      </w:r>
    </w:p>
    <w:p w:rsidR="0073701E" w:rsidRPr="00E03769" w:rsidRDefault="0073701E" w:rsidP="00DC4742">
      <w:pPr>
        <w:pStyle w:val="Texto"/>
        <w:spacing w:line="276" w:lineRule="auto"/>
        <w:jc w:val="center"/>
        <w:rPr>
          <w:b/>
          <w:sz w:val="24"/>
          <w:szCs w:val="24"/>
        </w:rPr>
      </w:pPr>
      <w:r w:rsidRPr="00E03769">
        <w:rPr>
          <w:b/>
          <w:sz w:val="24"/>
          <w:szCs w:val="24"/>
        </w:rPr>
        <w:t>Disposiciones Generales</w:t>
      </w:r>
    </w:p>
    <w:p w:rsidR="004417E2" w:rsidRPr="00E03769" w:rsidRDefault="004417E2" w:rsidP="004417E2">
      <w:pPr>
        <w:pStyle w:val="Texto"/>
        <w:spacing w:after="0" w:line="276" w:lineRule="auto"/>
        <w:ind w:firstLine="0"/>
        <w:rPr>
          <w:b/>
          <w:sz w:val="24"/>
          <w:szCs w:val="24"/>
        </w:rPr>
      </w:pPr>
      <w:bookmarkStart w:id="0" w:name="Artículo_1"/>
    </w:p>
    <w:p w:rsidR="006F2847" w:rsidRPr="00E03769" w:rsidRDefault="0098636A" w:rsidP="004417E2">
      <w:pPr>
        <w:pStyle w:val="Texto"/>
        <w:spacing w:after="0" w:line="276" w:lineRule="auto"/>
        <w:ind w:firstLine="0"/>
        <w:rPr>
          <w:sz w:val="24"/>
          <w:szCs w:val="24"/>
          <w:lang w:val="es-ES_tradnl"/>
        </w:rPr>
      </w:pPr>
      <w:r w:rsidRPr="00E03769">
        <w:rPr>
          <w:b/>
          <w:sz w:val="24"/>
          <w:szCs w:val="24"/>
          <w:lang w:val="es-ES_tradnl"/>
        </w:rPr>
        <w:lastRenderedPageBreak/>
        <w:t>Artículo 1</w:t>
      </w:r>
      <w:bookmarkEnd w:id="0"/>
      <w:r w:rsidRPr="00E03769">
        <w:rPr>
          <w:b/>
          <w:sz w:val="24"/>
          <w:szCs w:val="24"/>
          <w:lang w:val="es-ES_tradnl"/>
        </w:rPr>
        <w:t xml:space="preserve">. </w:t>
      </w:r>
      <w:r w:rsidRPr="00E03769">
        <w:rPr>
          <w:sz w:val="24"/>
          <w:szCs w:val="24"/>
          <w:lang w:val="es-ES_tradnl"/>
        </w:rPr>
        <w:t>La presente Ley es de observancia general</w:t>
      </w:r>
      <w:r w:rsidR="00EE2E9E" w:rsidRPr="00E03769">
        <w:rPr>
          <w:sz w:val="24"/>
          <w:szCs w:val="24"/>
          <w:lang w:val="es-ES_tradnl"/>
        </w:rPr>
        <w:t xml:space="preserve">, </w:t>
      </w:r>
      <w:r w:rsidRPr="00E03769">
        <w:rPr>
          <w:sz w:val="24"/>
          <w:szCs w:val="24"/>
          <w:lang w:val="es-ES_tradnl"/>
        </w:rPr>
        <w:t>sus disposiciones son de orden público e in</w:t>
      </w:r>
      <w:r w:rsidR="000851F9" w:rsidRPr="00E03769">
        <w:rPr>
          <w:sz w:val="24"/>
          <w:szCs w:val="24"/>
          <w:lang w:val="es-ES_tradnl"/>
        </w:rPr>
        <w:t xml:space="preserve">terés social y tiene por objeto promover el </w:t>
      </w:r>
      <w:r w:rsidR="009F3A63" w:rsidRPr="00E03769">
        <w:rPr>
          <w:sz w:val="24"/>
          <w:szCs w:val="24"/>
          <w:lang w:val="es-ES_tradnl"/>
        </w:rPr>
        <w:t>e</w:t>
      </w:r>
      <w:r w:rsidR="000851F9" w:rsidRPr="00E03769">
        <w:rPr>
          <w:sz w:val="24"/>
          <w:szCs w:val="24"/>
          <w:lang w:val="es-ES_tradnl"/>
        </w:rPr>
        <w:t xml:space="preserve">stablecimiento, sostenimiento, </w:t>
      </w:r>
      <w:r w:rsidR="009F3A63" w:rsidRPr="00E03769">
        <w:rPr>
          <w:sz w:val="24"/>
          <w:szCs w:val="24"/>
          <w:lang w:val="es-ES_tradnl"/>
        </w:rPr>
        <w:t>organización</w:t>
      </w:r>
      <w:r w:rsidR="000851F9" w:rsidRPr="00E03769">
        <w:rPr>
          <w:sz w:val="24"/>
          <w:szCs w:val="24"/>
          <w:lang w:val="es-ES_tradnl"/>
        </w:rPr>
        <w:t xml:space="preserve"> y funcionamiento</w:t>
      </w:r>
      <w:r w:rsidR="009F3A63" w:rsidRPr="00E03769">
        <w:rPr>
          <w:sz w:val="24"/>
          <w:szCs w:val="24"/>
          <w:lang w:val="es-ES_tradnl"/>
        </w:rPr>
        <w:t xml:space="preserve"> de las bibliotecas públicas</w:t>
      </w:r>
      <w:r w:rsidR="006F2847" w:rsidRPr="00E03769">
        <w:rPr>
          <w:sz w:val="24"/>
          <w:szCs w:val="24"/>
          <w:lang w:val="es-ES_tradnl"/>
        </w:rPr>
        <w:t xml:space="preserve"> generando una </w:t>
      </w:r>
      <w:r w:rsidRPr="00E03769">
        <w:rPr>
          <w:sz w:val="24"/>
          <w:szCs w:val="24"/>
          <w:lang w:val="es-ES_tradnl"/>
        </w:rPr>
        <w:t xml:space="preserve">Red </w:t>
      </w:r>
      <w:r w:rsidR="009F3A63" w:rsidRPr="00E03769">
        <w:rPr>
          <w:sz w:val="24"/>
          <w:szCs w:val="24"/>
          <w:lang w:val="es-ES_tradnl"/>
        </w:rPr>
        <w:t xml:space="preserve">Estatal </w:t>
      </w:r>
      <w:r w:rsidR="00876CA5" w:rsidRPr="00E03769">
        <w:rPr>
          <w:sz w:val="24"/>
          <w:szCs w:val="24"/>
          <w:lang w:val="es-ES_tradnl"/>
        </w:rPr>
        <w:t>y</w:t>
      </w:r>
      <w:r w:rsidR="006F2847" w:rsidRPr="00E03769">
        <w:rPr>
          <w:sz w:val="24"/>
          <w:szCs w:val="24"/>
          <w:lang w:val="es-ES_tradnl"/>
        </w:rPr>
        <w:t xml:space="preserve"> fomentando la participación</w:t>
      </w:r>
      <w:r w:rsidR="00EE2E9E" w:rsidRPr="00E03769">
        <w:rPr>
          <w:sz w:val="24"/>
          <w:szCs w:val="24"/>
          <w:lang w:val="es-ES_tradnl"/>
        </w:rPr>
        <w:t xml:space="preserve"> del estado y los municipios en forma</w:t>
      </w:r>
      <w:r w:rsidR="006F2847" w:rsidRPr="00E03769">
        <w:rPr>
          <w:sz w:val="24"/>
          <w:szCs w:val="24"/>
          <w:lang w:val="es-ES_tradnl"/>
        </w:rPr>
        <w:t xml:space="preserve"> coordinada del sector público, privado y social, de conformidad con lo establecido </w:t>
      </w:r>
      <w:r w:rsidR="00FF0717" w:rsidRPr="00E03769">
        <w:rPr>
          <w:sz w:val="24"/>
          <w:szCs w:val="24"/>
          <w:lang w:val="es-ES_tradnl"/>
        </w:rPr>
        <w:t xml:space="preserve">en </w:t>
      </w:r>
      <w:r w:rsidR="006F2847" w:rsidRPr="00E03769">
        <w:rPr>
          <w:sz w:val="24"/>
          <w:szCs w:val="24"/>
          <w:lang w:val="es-ES_tradnl"/>
        </w:rPr>
        <w:t>la Ley General.</w:t>
      </w:r>
    </w:p>
    <w:p w:rsidR="00A50F88" w:rsidRPr="00E03769" w:rsidRDefault="00A50F88" w:rsidP="00DC4742">
      <w:pPr>
        <w:pStyle w:val="Texto"/>
        <w:spacing w:after="0" w:line="276" w:lineRule="auto"/>
        <w:ind w:left="1008" w:hanging="720"/>
        <w:rPr>
          <w:sz w:val="24"/>
          <w:szCs w:val="24"/>
          <w:lang w:val="es-ES_tradnl"/>
        </w:rPr>
      </w:pPr>
    </w:p>
    <w:p w:rsidR="00567BC1" w:rsidRPr="00E03769" w:rsidRDefault="00567BC1" w:rsidP="00DC4742">
      <w:pPr>
        <w:pStyle w:val="Texto"/>
        <w:spacing w:after="0" w:line="276" w:lineRule="auto"/>
        <w:ind w:left="1008" w:hanging="720"/>
        <w:rPr>
          <w:sz w:val="24"/>
          <w:szCs w:val="24"/>
          <w:lang w:val="es-ES_tradnl"/>
        </w:rPr>
      </w:pPr>
    </w:p>
    <w:p w:rsidR="000851F9" w:rsidRPr="00E03769" w:rsidRDefault="00A50F88" w:rsidP="004417E2">
      <w:pPr>
        <w:pStyle w:val="Texto"/>
        <w:spacing w:after="0" w:line="276" w:lineRule="auto"/>
        <w:ind w:firstLine="0"/>
        <w:rPr>
          <w:sz w:val="24"/>
          <w:szCs w:val="24"/>
          <w:lang w:val="es-ES_tradnl"/>
        </w:rPr>
      </w:pPr>
      <w:r w:rsidRPr="00E03769">
        <w:rPr>
          <w:b/>
          <w:sz w:val="24"/>
          <w:szCs w:val="24"/>
          <w:lang w:val="es-ES_tradnl"/>
        </w:rPr>
        <w:t>Artículo 2.</w:t>
      </w:r>
      <w:r w:rsidR="00567BC1" w:rsidRPr="00E03769">
        <w:rPr>
          <w:b/>
          <w:sz w:val="24"/>
          <w:szCs w:val="24"/>
          <w:lang w:val="es-ES_tradnl"/>
        </w:rPr>
        <w:t xml:space="preserve"> </w:t>
      </w:r>
      <w:r w:rsidR="000851F9" w:rsidRPr="00E03769">
        <w:rPr>
          <w:sz w:val="24"/>
          <w:szCs w:val="24"/>
          <w:lang w:val="es-ES_tradnl"/>
        </w:rPr>
        <w:t>Para los efectos de la presente Ley,</w:t>
      </w:r>
      <w:r w:rsidR="004500D9" w:rsidRPr="00E03769">
        <w:rPr>
          <w:sz w:val="24"/>
          <w:szCs w:val="24"/>
          <w:lang w:val="es-ES_tradnl"/>
        </w:rPr>
        <w:t xml:space="preserve"> además de los previstos en la Ley General,</w:t>
      </w:r>
      <w:r w:rsidR="000851F9" w:rsidRPr="00E03769">
        <w:rPr>
          <w:sz w:val="24"/>
          <w:szCs w:val="24"/>
          <w:lang w:val="es-ES_tradnl"/>
        </w:rPr>
        <w:t xml:space="preserve"> se entenderá por:</w:t>
      </w:r>
    </w:p>
    <w:p w:rsidR="00A50F88" w:rsidRPr="00E03769" w:rsidRDefault="00A50F88" w:rsidP="00DC4742">
      <w:pPr>
        <w:ind w:firstLine="142"/>
        <w:jc w:val="both"/>
        <w:rPr>
          <w:rFonts w:ascii="Arial" w:hAnsi="Arial" w:cs="Arial"/>
          <w:sz w:val="24"/>
          <w:szCs w:val="24"/>
        </w:rPr>
      </w:pPr>
    </w:p>
    <w:p w:rsidR="00D002A8" w:rsidRPr="00E03769" w:rsidRDefault="005147EE" w:rsidP="00D002A8">
      <w:pPr>
        <w:pStyle w:val="Texto"/>
        <w:numPr>
          <w:ilvl w:val="0"/>
          <w:numId w:val="4"/>
        </w:numPr>
        <w:spacing w:after="0" w:line="276" w:lineRule="auto"/>
        <w:rPr>
          <w:sz w:val="24"/>
          <w:szCs w:val="24"/>
          <w:lang w:val="es-ES_tradnl"/>
        </w:rPr>
      </w:pPr>
      <w:proofErr w:type="spellStart"/>
      <w:r w:rsidRPr="00E03769">
        <w:rPr>
          <w:b/>
          <w:sz w:val="24"/>
          <w:szCs w:val="24"/>
          <w:lang w:val="es-ES_tradnl"/>
        </w:rPr>
        <w:t>Bebeteca</w:t>
      </w:r>
      <w:proofErr w:type="spellEnd"/>
      <w:r w:rsidR="00161BB6" w:rsidRPr="00E03769">
        <w:rPr>
          <w:b/>
          <w:sz w:val="24"/>
          <w:szCs w:val="24"/>
          <w:lang w:val="es-ES_tradnl"/>
        </w:rPr>
        <w:t xml:space="preserve">: </w:t>
      </w:r>
      <w:r w:rsidR="00161BB6" w:rsidRPr="00E03769">
        <w:rPr>
          <w:sz w:val="24"/>
          <w:szCs w:val="24"/>
          <w:lang w:val="es-ES_tradnl"/>
        </w:rPr>
        <w:t xml:space="preserve">Espacio destinado al acervo e instalaciones </w:t>
      </w:r>
      <w:r w:rsidR="00876CA5" w:rsidRPr="00E03769">
        <w:rPr>
          <w:sz w:val="24"/>
          <w:szCs w:val="24"/>
          <w:lang w:val="es-ES_tradnl"/>
        </w:rPr>
        <w:t>adecuadas para niñas y niños que se encuentren dentro d</w:t>
      </w:r>
      <w:r w:rsidR="00161BB6" w:rsidRPr="00E03769">
        <w:rPr>
          <w:sz w:val="24"/>
          <w:szCs w:val="24"/>
          <w:lang w:val="es-ES_tradnl"/>
        </w:rPr>
        <w:t>el gru</w:t>
      </w:r>
      <w:r w:rsidR="00876CA5" w:rsidRPr="00E03769">
        <w:rPr>
          <w:sz w:val="24"/>
          <w:szCs w:val="24"/>
          <w:lang w:val="es-ES_tradnl"/>
        </w:rPr>
        <w:t>po etario de 0 a 6 años de edad</w:t>
      </w:r>
      <w:r w:rsidR="00161BB6" w:rsidRPr="00E03769">
        <w:rPr>
          <w:sz w:val="24"/>
          <w:szCs w:val="24"/>
          <w:lang w:val="es-ES_tradnl"/>
        </w:rPr>
        <w:t>.</w:t>
      </w:r>
    </w:p>
    <w:p w:rsidR="005147EE" w:rsidRPr="00E03769" w:rsidRDefault="005147EE" w:rsidP="0053324E">
      <w:pPr>
        <w:pStyle w:val="Texto"/>
        <w:numPr>
          <w:ilvl w:val="0"/>
          <w:numId w:val="4"/>
        </w:numPr>
        <w:spacing w:after="0" w:line="276" w:lineRule="auto"/>
        <w:rPr>
          <w:b/>
          <w:sz w:val="24"/>
          <w:szCs w:val="24"/>
          <w:lang w:val="es-ES_tradnl"/>
        </w:rPr>
      </w:pPr>
      <w:r w:rsidRPr="00E03769">
        <w:rPr>
          <w:b/>
          <w:sz w:val="24"/>
          <w:szCs w:val="24"/>
          <w:lang w:val="es-ES_tradnl"/>
        </w:rPr>
        <w:t xml:space="preserve">Biblioteca Móvil: </w:t>
      </w:r>
      <w:r w:rsidRPr="00E03769">
        <w:rPr>
          <w:sz w:val="24"/>
          <w:szCs w:val="24"/>
          <w:lang w:val="es-ES_tradnl"/>
        </w:rPr>
        <w:t>Biblioteca pública</w:t>
      </w:r>
      <w:r w:rsidR="00D45D61" w:rsidRPr="00E03769">
        <w:rPr>
          <w:sz w:val="24"/>
          <w:szCs w:val="24"/>
          <w:lang w:val="es-ES_tradnl"/>
        </w:rPr>
        <w:t xml:space="preserve"> mediante la cual se prestan los servicios bibliotecarios</w:t>
      </w:r>
      <w:r w:rsidR="004500D9" w:rsidRPr="00E03769">
        <w:rPr>
          <w:sz w:val="24"/>
          <w:szCs w:val="24"/>
          <w:lang w:val="es-ES_tradnl"/>
        </w:rPr>
        <w:t xml:space="preserve"> en forma itinerante</w:t>
      </w:r>
      <w:r w:rsidR="00D45D61" w:rsidRPr="00E03769">
        <w:rPr>
          <w:sz w:val="24"/>
          <w:szCs w:val="24"/>
          <w:lang w:val="es-ES_tradnl"/>
        </w:rPr>
        <w:t xml:space="preserve"> a diversos municipios</w:t>
      </w:r>
      <w:r w:rsidRPr="00E03769">
        <w:rPr>
          <w:sz w:val="24"/>
          <w:szCs w:val="24"/>
          <w:lang w:val="es-ES_tradnl"/>
        </w:rPr>
        <w:t>.</w:t>
      </w:r>
    </w:p>
    <w:p w:rsidR="005147EE" w:rsidRPr="00E03769" w:rsidRDefault="0053324E" w:rsidP="005147EE">
      <w:pPr>
        <w:pStyle w:val="Texto"/>
        <w:numPr>
          <w:ilvl w:val="0"/>
          <w:numId w:val="4"/>
        </w:numPr>
        <w:spacing w:after="0" w:line="276" w:lineRule="auto"/>
        <w:rPr>
          <w:b/>
          <w:sz w:val="24"/>
          <w:szCs w:val="24"/>
          <w:lang w:val="es-ES_tradnl"/>
        </w:rPr>
      </w:pPr>
      <w:r w:rsidRPr="00E03769">
        <w:rPr>
          <w:b/>
          <w:sz w:val="24"/>
          <w:szCs w:val="24"/>
          <w:lang w:val="es-ES_tradnl"/>
        </w:rPr>
        <w:t>Biblioteca Pública:</w:t>
      </w:r>
      <w:r w:rsidR="00876CA5" w:rsidRPr="00E03769">
        <w:rPr>
          <w:b/>
          <w:sz w:val="24"/>
          <w:szCs w:val="24"/>
          <w:lang w:val="es-ES_tradnl"/>
        </w:rPr>
        <w:t xml:space="preserve"> </w:t>
      </w:r>
      <w:r w:rsidR="00876CA5" w:rsidRPr="00E03769">
        <w:rPr>
          <w:sz w:val="24"/>
          <w:szCs w:val="24"/>
          <w:lang w:val="es-ES_tradnl"/>
        </w:rPr>
        <w:t>Aquellas que pertenecen o reciben recursos del estado o de los municipios.</w:t>
      </w:r>
    </w:p>
    <w:p w:rsidR="00943123" w:rsidRPr="00E03769" w:rsidRDefault="00943123" w:rsidP="005147EE">
      <w:pPr>
        <w:pStyle w:val="Texto"/>
        <w:numPr>
          <w:ilvl w:val="0"/>
          <w:numId w:val="4"/>
        </w:numPr>
        <w:spacing w:after="0" w:line="276" w:lineRule="auto"/>
        <w:rPr>
          <w:b/>
          <w:sz w:val="24"/>
          <w:szCs w:val="24"/>
          <w:lang w:val="es-ES_tradnl"/>
        </w:rPr>
      </w:pPr>
      <w:r w:rsidRPr="00E03769">
        <w:rPr>
          <w:b/>
          <w:sz w:val="24"/>
          <w:szCs w:val="24"/>
          <w:lang w:val="es-ES_tradnl"/>
        </w:rPr>
        <w:t xml:space="preserve">Biblioteca virtual: </w:t>
      </w:r>
      <w:r w:rsidRPr="00E03769">
        <w:rPr>
          <w:sz w:val="24"/>
          <w:szCs w:val="24"/>
          <w:lang w:val="es-ES_tradnl"/>
        </w:rPr>
        <w:t xml:space="preserve">Aquella que se alojan en una plataforma de internet y que desde ahí presta sus servicios y cuenta con un </w:t>
      </w:r>
      <w:r w:rsidRPr="00E03769">
        <w:rPr>
          <w:sz w:val="24"/>
          <w:szCs w:val="24"/>
          <w:shd w:val="clear" w:color="auto" w:fill="FFFFFF"/>
        </w:rPr>
        <w:t xml:space="preserve">catálogo bibliográfico para realizar consultas y/o descargas en los términos permitidos por la </w:t>
      </w:r>
      <w:r w:rsidR="00C14C63" w:rsidRPr="00E03769">
        <w:rPr>
          <w:sz w:val="24"/>
          <w:szCs w:val="24"/>
          <w:shd w:val="clear" w:color="auto" w:fill="FFFFFF"/>
        </w:rPr>
        <w:t>ley.</w:t>
      </w:r>
    </w:p>
    <w:p w:rsidR="0053324E" w:rsidRPr="00E03769" w:rsidRDefault="0053324E" w:rsidP="0053324E">
      <w:pPr>
        <w:pStyle w:val="Texto"/>
        <w:numPr>
          <w:ilvl w:val="0"/>
          <w:numId w:val="4"/>
        </w:numPr>
        <w:spacing w:after="0" w:line="276" w:lineRule="auto"/>
        <w:rPr>
          <w:sz w:val="24"/>
          <w:szCs w:val="24"/>
          <w:lang w:val="es-ES_tradnl"/>
        </w:rPr>
      </w:pPr>
      <w:r w:rsidRPr="00E03769">
        <w:rPr>
          <w:b/>
          <w:sz w:val="24"/>
          <w:szCs w:val="24"/>
          <w:lang w:val="es-ES_tradnl"/>
        </w:rPr>
        <w:t>Ley:</w:t>
      </w:r>
      <w:r w:rsidR="00161BB6" w:rsidRPr="00E03769">
        <w:rPr>
          <w:b/>
          <w:sz w:val="24"/>
          <w:szCs w:val="24"/>
          <w:lang w:val="es-ES_tradnl"/>
        </w:rPr>
        <w:t xml:space="preserve"> </w:t>
      </w:r>
      <w:r w:rsidR="00161BB6" w:rsidRPr="00E03769">
        <w:rPr>
          <w:sz w:val="24"/>
          <w:szCs w:val="24"/>
          <w:lang w:val="es-ES_tradnl"/>
        </w:rPr>
        <w:t>Ley de Bibliotecas del Estado de Yucatán</w:t>
      </w:r>
      <w:r w:rsidR="00723D05" w:rsidRPr="00E03769">
        <w:rPr>
          <w:sz w:val="24"/>
          <w:szCs w:val="24"/>
          <w:lang w:val="es-ES_tradnl"/>
        </w:rPr>
        <w:t>.</w:t>
      </w:r>
    </w:p>
    <w:p w:rsidR="0053324E" w:rsidRPr="00E03769" w:rsidRDefault="0053324E" w:rsidP="0053324E">
      <w:pPr>
        <w:pStyle w:val="Texto"/>
        <w:numPr>
          <w:ilvl w:val="0"/>
          <w:numId w:val="4"/>
        </w:numPr>
        <w:spacing w:after="0" w:line="276" w:lineRule="auto"/>
        <w:rPr>
          <w:b/>
          <w:sz w:val="24"/>
          <w:szCs w:val="24"/>
          <w:lang w:val="es-ES_tradnl"/>
        </w:rPr>
      </w:pPr>
      <w:r w:rsidRPr="00E03769">
        <w:rPr>
          <w:b/>
          <w:sz w:val="24"/>
          <w:szCs w:val="24"/>
          <w:lang w:val="es-ES_tradnl"/>
        </w:rPr>
        <w:t>Ley General:</w:t>
      </w:r>
      <w:r w:rsidR="00161BB6" w:rsidRPr="00E03769">
        <w:rPr>
          <w:b/>
          <w:sz w:val="24"/>
          <w:szCs w:val="24"/>
          <w:lang w:val="es-ES_tradnl"/>
        </w:rPr>
        <w:t xml:space="preserve"> </w:t>
      </w:r>
      <w:r w:rsidR="00161BB6" w:rsidRPr="00E03769">
        <w:rPr>
          <w:sz w:val="24"/>
          <w:szCs w:val="24"/>
          <w:lang w:val="es-ES_tradnl"/>
        </w:rPr>
        <w:t>Ley General de Bibliotecas</w:t>
      </w:r>
      <w:r w:rsidR="00723D05" w:rsidRPr="00E03769">
        <w:rPr>
          <w:sz w:val="24"/>
          <w:szCs w:val="24"/>
          <w:lang w:val="es-ES_tradnl"/>
        </w:rPr>
        <w:t>.</w:t>
      </w:r>
    </w:p>
    <w:p w:rsidR="005147EE" w:rsidRPr="00E03769" w:rsidRDefault="005147EE" w:rsidP="0053324E">
      <w:pPr>
        <w:pStyle w:val="Texto"/>
        <w:numPr>
          <w:ilvl w:val="0"/>
          <w:numId w:val="4"/>
        </w:numPr>
        <w:spacing w:after="0" w:line="276" w:lineRule="auto"/>
        <w:rPr>
          <w:b/>
          <w:sz w:val="24"/>
          <w:szCs w:val="24"/>
          <w:lang w:val="es-ES_tradnl"/>
        </w:rPr>
      </w:pPr>
      <w:r w:rsidRPr="00E03769">
        <w:rPr>
          <w:b/>
          <w:sz w:val="24"/>
          <w:szCs w:val="24"/>
          <w:lang w:val="es-ES_tradnl"/>
        </w:rPr>
        <w:t>Ludoteca</w:t>
      </w:r>
      <w:r w:rsidR="00161BB6" w:rsidRPr="00E03769">
        <w:rPr>
          <w:b/>
          <w:sz w:val="24"/>
          <w:szCs w:val="24"/>
          <w:lang w:val="es-ES_tradnl"/>
        </w:rPr>
        <w:t xml:space="preserve">: </w:t>
      </w:r>
      <w:r w:rsidR="00161BB6" w:rsidRPr="00E03769">
        <w:rPr>
          <w:sz w:val="24"/>
          <w:szCs w:val="24"/>
          <w:lang w:val="es-ES_tradnl"/>
        </w:rPr>
        <w:t>Espacio destinado al acervo e instalaciones adecuadas para el desarrollo integral de niñas y niños a través del juego y la participación en actividades de carácter lúdico formativas</w:t>
      </w:r>
      <w:r w:rsidR="0073701E" w:rsidRPr="00E03769">
        <w:rPr>
          <w:sz w:val="24"/>
          <w:szCs w:val="24"/>
          <w:lang w:val="es-ES_tradnl"/>
        </w:rPr>
        <w:t>.</w:t>
      </w:r>
    </w:p>
    <w:p w:rsidR="00A50F88" w:rsidRPr="00E03769" w:rsidRDefault="00A50F88" w:rsidP="00DC4742">
      <w:pPr>
        <w:pStyle w:val="Texto"/>
        <w:numPr>
          <w:ilvl w:val="0"/>
          <w:numId w:val="4"/>
        </w:numPr>
        <w:spacing w:after="0" w:line="276" w:lineRule="auto"/>
        <w:rPr>
          <w:b/>
          <w:sz w:val="24"/>
          <w:szCs w:val="24"/>
          <w:lang w:val="es-ES_tradnl"/>
        </w:rPr>
      </w:pPr>
      <w:r w:rsidRPr="00E03769">
        <w:rPr>
          <w:b/>
          <w:sz w:val="24"/>
          <w:szCs w:val="24"/>
          <w:lang w:val="es-ES_tradnl"/>
        </w:rPr>
        <w:t xml:space="preserve">Red: </w:t>
      </w:r>
      <w:r w:rsidRPr="00E03769">
        <w:rPr>
          <w:sz w:val="24"/>
          <w:szCs w:val="24"/>
          <w:lang w:val="es-ES_tradnl"/>
        </w:rPr>
        <w:t>Red Nacional de Bibliotecas Públicas.</w:t>
      </w:r>
    </w:p>
    <w:p w:rsidR="0098636A" w:rsidRPr="00E03769" w:rsidRDefault="00A50F88" w:rsidP="00DC4742">
      <w:pPr>
        <w:pStyle w:val="Texto"/>
        <w:numPr>
          <w:ilvl w:val="0"/>
          <w:numId w:val="4"/>
        </w:numPr>
        <w:spacing w:after="0" w:line="276" w:lineRule="auto"/>
        <w:jc w:val="left"/>
        <w:rPr>
          <w:sz w:val="24"/>
          <w:szCs w:val="24"/>
        </w:rPr>
      </w:pPr>
      <w:r w:rsidRPr="00E03769">
        <w:rPr>
          <w:b/>
          <w:sz w:val="24"/>
          <w:szCs w:val="24"/>
          <w:lang w:val="es-ES_tradnl"/>
        </w:rPr>
        <w:t xml:space="preserve">Red Estatal: </w:t>
      </w:r>
      <w:r w:rsidRPr="00E03769">
        <w:rPr>
          <w:sz w:val="24"/>
          <w:szCs w:val="24"/>
          <w:lang w:val="es-ES_tradnl"/>
        </w:rPr>
        <w:t>Red Estatal de Bibliotecas Públicas</w:t>
      </w:r>
      <w:r w:rsidR="00723D05" w:rsidRPr="00E03769">
        <w:rPr>
          <w:sz w:val="24"/>
          <w:szCs w:val="24"/>
          <w:lang w:val="es-ES_tradnl"/>
        </w:rPr>
        <w:t>.</w:t>
      </w:r>
      <w:r w:rsidRPr="00E03769">
        <w:rPr>
          <w:sz w:val="24"/>
          <w:szCs w:val="24"/>
          <w:lang w:val="es-ES_tradnl"/>
        </w:rPr>
        <w:t xml:space="preserve"> </w:t>
      </w:r>
    </w:p>
    <w:p w:rsidR="00B12AD4" w:rsidRPr="00E03769" w:rsidRDefault="006F2847" w:rsidP="00543872">
      <w:pPr>
        <w:pStyle w:val="Texto"/>
        <w:numPr>
          <w:ilvl w:val="0"/>
          <w:numId w:val="4"/>
        </w:numPr>
        <w:spacing w:after="0" w:line="276" w:lineRule="auto"/>
        <w:rPr>
          <w:sz w:val="24"/>
          <w:szCs w:val="24"/>
        </w:rPr>
      </w:pPr>
      <w:r w:rsidRPr="00E03769">
        <w:rPr>
          <w:b/>
          <w:sz w:val="24"/>
          <w:szCs w:val="24"/>
        </w:rPr>
        <w:t>Secretaría:</w:t>
      </w:r>
      <w:r w:rsidRPr="00E03769">
        <w:rPr>
          <w:sz w:val="24"/>
          <w:szCs w:val="24"/>
        </w:rPr>
        <w:t xml:space="preserve"> </w:t>
      </w:r>
      <w:r w:rsidR="00543872" w:rsidRPr="00E03769">
        <w:rPr>
          <w:sz w:val="24"/>
          <w:szCs w:val="24"/>
        </w:rPr>
        <w:t xml:space="preserve">La </w:t>
      </w:r>
      <w:r w:rsidRPr="00E03769">
        <w:rPr>
          <w:sz w:val="24"/>
          <w:szCs w:val="24"/>
        </w:rPr>
        <w:t>Secretaría de Educación del Poder Ejecutivo del Estado de Yucatán.</w:t>
      </w:r>
    </w:p>
    <w:p w:rsidR="00B12AD4" w:rsidRPr="00E03769" w:rsidRDefault="0053324E" w:rsidP="00B12AD4">
      <w:pPr>
        <w:pStyle w:val="Texto"/>
        <w:numPr>
          <w:ilvl w:val="0"/>
          <w:numId w:val="4"/>
        </w:numPr>
        <w:spacing w:after="0" w:line="276" w:lineRule="auto"/>
        <w:rPr>
          <w:sz w:val="24"/>
          <w:szCs w:val="24"/>
        </w:rPr>
      </w:pPr>
      <w:r w:rsidRPr="00E03769">
        <w:rPr>
          <w:b/>
          <w:sz w:val="24"/>
          <w:szCs w:val="24"/>
        </w:rPr>
        <w:t>Sistema Estatal:</w:t>
      </w:r>
      <w:r w:rsidR="00B12AD4" w:rsidRPr="00E03769">
        <w:rPr>
          <w:b/>
          <w:sz w:val="24"/>
          <w:szCs w:val="24"/>
        </w:rPr>
        <w:t xml:space="preserve"> </w:t>
      </w:r>
      <w:r w:rsidR="00B12AD4" w:rsidRPr="00E03769">
        <w:rPr>
          <w:sz w:val="24"/>
          <w:szCs w:val="24"/>
          <w:lang w:val="es-ES_tradnl"/>
        </w:rPr>
        <w:t>Conjunto de bibliotecas de los sectores público, social y privado que, de manera voluntaria, se adscriben a un proyecto común con las bibliotecas públicas con la finalidad de intercambiar información y facilitar la prestación de servicios bibliotecarios para el público en general y especializado, para contribuir a la labor educativa, cultural y de investigación.</w:t>
      </w:r>
    </w:p>
    <w:p w:rsidR="00B12AD4" w:rsidRPr="00E03769" w:rsidRDefault="00B12AD4" w:rsidP="00B12AD4">
      <w:pPr>
        <w:pStyle w:val="Texto"/>
        <w:spacing w:after="0" w:line="240" w:lineRule="auto"/>
        <w:ind w:left="1008" w:hanging="720"/>
        <w:rPr>
          <w:b/>
          <w:sz w:val="24"/>
          <w:szCs w:val="24"/>
          <w:lang w:val="es-ES_tradnl"/>
        </w:rPr>
      </w:pPr>
    </w:p>
    <w:p w:rsidR="006F77DB" w:rsidRPr="00E03769" w:rsidRDefault="006F77DB" w:rsidP="006F77DB">
      <w:pPr>
        <w:pStyle w:val="Texto"/>
        <w:spacing w:after="0" w:line="276" w:lineRule="auto"/>
        <w:jc w:val="left"/>
        <w:rPr>
          <w:b/>
          <w:sz w:val="24"/>
          <w:szCs w:val="24"/>
          <w:highlight w:val="cyan"/>
        </w:rPr>
      </w:pPr>
    </w:p>
    <w:p w:rsidR="006F77DB" w:rsidRPr="00E03769" w:rsidRDefault="006F77DB" w:rsidP="006F77DB">
      <w:pPr>
        <w:pStyle w:val="Texto"/>
        <w:spacing w:after="0" w:line="276" w:lineRule="auto"/>
        <w:ind w:firstLine="0"/>
        <w:jc w:val="left"/>
        <w:rPr>
          <w:sz w:val="24"/>
          <w:szCs w:val="24"/>
          <w:highlight w:val="cyan"/>
        </w:rPr>
      </w:pPr>
      <w:r w:rsidRPr="00E03769">
        <w:rPr>
          <w:b/>
          <w:sz w:val="24"/>
          <w:szCs w:val="24"/>
          <w:lang w:val="es-ES_tradnl"/>
        </w:rPr>
        <w:lastRenderedPageBreak/>
        <w:t>Artículo 3.</w:t>
      </w:r>
      <w:r w:rsidRPr="00E03769">
        <w:rPr>
          <w:sz w:val="24"/>
          <w:szCs w:val="24"/>
          <w:lang w:val="es-ES_tradnl"/>
        </w:rPr>
        <w:t xml:space="preserve"> La</w:t>
      </w:r>
      <w:r w:rsidR="002110C7" w:rsidRPr="00E03769">
        <w:rPr>
          <w:sz w:val="24"/>
          <w:szCs w:val="24"/>
          <w:lang w:val="es-ES_tradnl"/>
        </w:rPr>
        <w:t>s disposiciones de la</w:t>
      </w:r>
      <w:r w:rsidRPr="00E03769">
        <w:rPr>
          <w:sz w:val="24"/>
          <w:szCs w:val="24"/>
          <w:lang w:val="es-ES_tradnl"/>
        </w:rPr>
        <w:t xml:space="preserve"> Ley general</w:t>
      </w:r>
      <w:r w:rsidR="002110C7" w:rsidRPr="00E03769">
        <w:rPr>
          <w:sz w:val="24"/>
          <w:szCs w:val="24"/>
          <w:lang w:val="es-ES_tradnl"/>
        </w:rPr>
        <w:t xml:space="preserve"> serán aplicadas por las bibliotecas públicas en la entidad y se promover</w:t>
      </w:r>
      <w:r w:rsidR="001E0FA8" w:rsidRPr="00E03769">
        <w:rPr>
          <w:sz w:val="24"/>
          <w:szCs w:val="24"/>
          <w:lang w:val="es-ES_tradnl"/>
        </w:rPr>
        <w:t>án las adecuaciones en las privadas.</w:t>
      </w:r>
    </w:p>
    <w:p w:rsidR="006F2847" w:rsidRPr="00E03769" w:rsidRDefault="006F2847" w:rsidP="00DC4742">
      <w:pPr>
        <w:pStyle w:val="Texto"/>
        <w:spacing w:after="0" w:line="276" w:lineRule="auto"/>
        <w:jc w:val="left"/>
        <w:rPr>
          <w:sz w:val="24"/>
          <w:szCs w:val="24"/>
        </w:rPr>
      </w:pPr>
    </w:p>
    <w:p w:rsidR="00EA00BF" w:rsidRPr="00E03769" w:rsidRDefault="00EA00BF" w:rsidP="004A02E6">
      <w:pPr>
        <w:pStyle w:val="Texto"/>
        <w:spacing w:after="0" w:line="276" w:lineRule="auto"/>
        <w:jc w:val="center"/>
        <w:rPr>
          <w:b/>
          <w:sz w:val="24"/>
          <w:szCs w:val="24"/>
        </w:rPr>
      </w:pPr>
    </w:p>
    <w:p w:rsidR="0095633B" w:rsidRPr="00E03769" w:rsidRDefault="0095633B" w:rsidP="004A02E6">
      <w:pPr>
        <w:pStyle w:val="Texto"/>
        <w:spacing w:after="0" w:line="276" w:lineRule="auto"/>
        <w:jc w:val="center"/>
        <w:rPr>
          <w:b/>
          <w:sz w:val="24"/>
          <w:szCs w:val="24"/>
        </w:rPr>
      </w:pPr>
    </w:p>
    <w:p w:rsidR="004A02E6" w:rsidRPr="00E03769" w:rsidRDefault="004A02E6" w:rsidP="004A02E6">
      <w:pPr>
        <w:pStyle w:val="Texto"/>
        <w:spacing w:after="0" w:line="276" w:lineRule="auto"/>
        <w:jc w:val="center"/>
        <w:rPr>
          <w:b/>
          <w:sz w:val="24"/>
          <w:szCs w:val="24"/>
        </w:rPr>
      </w:pPr>
      <w:r w:rsidRPr="00E03769">
        <w:rPr>
          <w:b/>
          <w:sz w:val="24"/>
          <w:szCs w:val="24"/>
        </w:rPr>
        <w:t>Capítulo II</w:t>
      </w:r>
    </w:p>
    <w:p w:rsidR="0053324E" w:rsidRPr="00E03769" w:rsidRDefault="004A02E6" w:rsidP="00DC4742">
      <w:pPr>
        <w:pStyle w:val="Texto"/>
        <w:spacing w:after="0" w:line="276" w:lineRule="auto"/>
        <w:ind w:firstLine="0"/>
        <w:jc w:val="center"/>
        <w:rPr>
          <w:b/>
          <w:sz w:val="24"/>
          <w:szCs w:val="24"/>
          <w:lang w:val="es-ES_tradnl"/>
        </w:rPr>
      </w:pPr>
      <w:r w:rsidRPr="00E03769">
        <w:rPr>
          <w:b/>
          <w:sz w:val="24"/>
          <w:szCs w:val="24"/>
          <w:lang w:val="es-ES_tradnl"/>
        </w:rPr>
        <w:t>De las Bibliotecas Públicas</w:t>
      </w:r>
    </w:p>
    <w:p w:rsidR="0053324E" w:rsidRPr="00E03769" w:rsidRDefault="0053324E" w:rsidP="00DC4742">
      <w:pPr>
        <w:pStyle w:val="Texto"/>
        <w:spacing w:after="0" w:line="276" w:lineRule="auto"/>
        <w:ind w:firstLine="0"/>
        <w:jc w:val="center"/>
        <w:rPr>
          <w:b/>
          <w:sz w:val="24"/>
          <w:szCs w:val="24"/>
          <w:highlight w:val="cyan"/>
          <w:lang w:val="es-ES_tradnl"/>
        </w:rPr>
      </w:pPr>
    </w:p>
    <w:p w:rsidR="00D45D61" w:rsidRPr="00E03769" w:rsidRDefault="00D45D61" w:rsidP="00700206">
      <w:pPr>
        <w:pStyle w:val="Texto"/>
        <w:spacing w:after="0" w:line="276" w:lineRule="auto"/>
        <w:ind w:firstLine="0"/>
        <w:rPr>
          <w:sz w:val="24"/>
          <w:szCs w:val="24"/>
        </w:rPr>
      </w:pPr>
      <w:r w:rsidRPr="00E03769">
        <w:rPr>
          <w:b/>
          <w:sz w:val="24"/>
          <w:szCs w:val="24"/>
          <w:lang w:val="es-ES_tradnl"/>
        </w:rPr>
        <w:t>Artículo</w:t>
      </w:r>
      <w:r w:rsidR="00F7560A" w:rsidRPr="00E03769">
        <w:rPr>
          <w:b/>
          <w:sz w:val="24"/>
          <w:szCs w:val="24"/>
          <w:lang w:val="es-ES_tradnl"/>
        </w:rPr>
        <w:t xml:space="preserve"> </w:t>
      </w:r>
      <w:r w:rsidR="00065FC9" w:rsidRPr="00E03769">
        <w:rPr>
          <w:b/>
          <w:sz w:val="24"/>
          <w:szCs w:val="24"/>
          <w:lang w:val="es-ES_tradnl"/>
        </w:rPr>
        <w:t>4</w:t>
      </w:r>
      <w:r w:rsidRPr="00E03769">
        <w:rPr>
          <w:b/>
          <w:sz w:val="24"/>
          <w:szCs w:val="24"/>
          <w:lang w:val="es-ES_tradnl"/>
        </w:rPr>
        <w:t>.</w:t>
      </w:r>
      <w:r w:rsidR="00723D05" w:rsidRPr="00E03769">
        <w:rPr>
          <w:b/>
          <w:sz w:val="24"/>
          <w:szCs w:val="24"/>
          <w:lang w:val="es-ES_tradnl"/>
        </w:rPr>
        <w:t xml:space="preserve"> </w:t>
      </w:r>
      <w:r w:rsidR="00723D05" w:rsidRPr="00E03769">
        <w:rPr>
          <w:sz w:val="24"/>
          <w:szCs w:val="24"/>
          <w:lang w:val="es-ES_tradnl"/>
        </w:rPr>
        <w:t xml:space="preserve">Se reconoce que las bibliotecas públicas </w:t>
      </w:r>
      <w:r w:rsidR="009908F3" w:rsidRPr="00E03769">
        <w:rPr>
          <w:sz w:val="24"/>
          <w:szCs w:val="24"/>
          <w:lang w:val="es-ES_tradnl"/>
        </w:rPr>
        <w:t xml:space="preserve">son </w:t>
      </w:r>
      <w:r w:rsidR="00543872" w:rsidRPr="00E03769">
        <w:rPr>
          <w:sz w:val="24"/>
          <w:szCs w:val="24"/>
          <w:lang w:val="es-ES_tradnl"/>
        </w:rPr>
        <w:t>el</w:t>
      </w:r>
      <w:r w:rsidR="00F74AC5" w:rsidRPr="00E03769">
        <w:rPr>
          <w:sz w:val="24"/>
          <w:szCs w:val="24"/>
          <w:lang w:val="es-ES_tradnl"/>
        </w:rPr>
        <w:t xml:space="preserve"> medio para promover el conocimiento, </w:t>
      </w:r>
      <w:r w:rsidR="00F74AC5" w:rsidRPr="00E03769">
        <w:rPr>
          <w:sz w:val="24"/>
          <w:szCs w:val="24"/>
        </w:rPr>
        <w:t xml:space="preserve">el aprendizaje digital, el desarrollo de habilidades de lectura, la innovación y </w:t>
      </w:r>
      <w:r w:rsidR="00FF0717" w:rsidRPr="00E03769">
        <w:rPr>
          <w:sz w:val="24"/>
          <w:szCs w:val="24"/>
        </w:rPr>
        <w:t xml:space="preserve">la </w:t>
      </w:r>
      <w:r w:rsidR="00F74AC5" w:rsidRPr="00E03769">
        <w:rPr>
          <w:sz w:val="24"/>
          <w:szCs w:val="24"/>
        </w:rPr>
        <w:t>creatividad humana.</w:t>
      </w:r>
    </w:p>
    <w:p w:rsidR="00BC1524" w:rsidRPr="00E03769" w:rsidRDefault="00BC1524" w:rsidP="00700206">
      <w:pPr>
        <w:pStyle w:val="Texto"/>
        <w:spacing w:after="0" w:line="276" w:lineRule="auto"/>
        <w:ind w:firstLine="0"/>
        <w:rPr>
          <w:sz w:val="24"/>
          <w:szCs w:val="24"/>
          <w:lang w:val="es-ES_tradnl"/>
        </w:rPr>
      </w:pPr>
    </w:p>
    <w:p w:rsidR="00D52428" w:rsidRPr="00E03769" w:rsidRDefault="00E571C9" w:rsidP="00700206">
      <w:pPr>
        <w:pStyle w:val="Texto"/>
        <w:spacing w:after="0" w:line="276" w:lineRule="auto"/>
        <w:ind w:firstLine="0"/>
        <w:rPr>
          <w:sz w:val="24"/>
          <w:szCs w:val="24"/>
          <w:lang w:val="es-ES_tradnl"/>
        </w:rPr>
      </w:pPr>
      <w:r w:rsidRPr="00E03769">
        <w:rPr>
          <w:sz w:val="24"/>
          <w:szCs w:val="24"/>
          <w:lang w:val="es-ES_tradnl"/>
        </w:rPr>
        <w:t>El</w:t>
      </w:r>
      <w:r w:rsidR="00BC1524" w:rsidRPr="00E03769">
        <w:rPr>
          <w:sz w:val="24"/>
          <w:szCs w:val="24"/>
          <w:lang w:val="es-ES_tradnl"/>
        </w:rPr>
        <w:t xml:space="preserve"> establecimiento, organización, sostenimiento y mejoramiento de bibliotecas públicas y demás servicios culturales estará a cargo de la Secretaría y los Ayuntamientos.</w:t>
      </w:r>
    </w:p>
    <w:p w:rsidR="00BC1524" w:rsidRPr="00E03769" w:rsidRDefault="00BC1524" w:rsidP="00700206">
      <w:pPr>
        <w:pStyle w:val="Texto"/>
        <w:spacing w:after="0" w:line="276" w:lineRule="auto"/>
        <w:ind w:firstLine="0"/>
        <w:rPr>
          <w:sz w:val="24"/>
          <w:szCs w:val="24"/>
        </w:rPr>
      </w:pPr>
    </w:p>
    <w:p w:rsidR="00D002A8" w:rsidRPr="00E03769" w:rsidRDefault="00BC1524" w:rsidP="00700206">
      <w:pPr>
        <w:pStyle w:val="Texto"/>
        <w:spacing w:after="0" w:line="276" w:lineRule="auto"/>
        <w:ind w:firstLine="0"/>
        <w:rPr>
          <w:sz w:val="24"/>
          <w:szCs w:val="24"/>
        </w:rPr>
      </w:pPr>
      <w:r w:rsidRPr="00E03769">
        <w:rPr>
          <w:b/>
          <w:sz w:val="24"/>
          <w:szCs w:val="24"/>
          <w:lang w:val="es-ES_tradnl"/>
        </w:rPr>
        <w:t xml:space="preserve">Artículo 5. </w:t>
      </w:r>
      <w:r w:rsidRPr="00E03769">
        <w:rPr>
          <w:sz w:val="24"/>
          <w:szCs w:val="24"/>
          <w:lang w:val="es-ES_tradnl"/>
        </w:rPr>
        <w:t xml:space="preserve">Las </w:t>
      </w:r>
      <w:r w:rsidRPr="00E03769">
        <w:rPr>
          <w:sz w:val="24"/>
          <w:szCs w:val="24"/>
        </w:rPr>
        <w:t>bibliotecas públicas tendrán como objeto:</w:t>
      </w:r>
    </w:p>
    <w:p w:rsidR="00D52428" w:rsidRPr="00E03769" w:rsidRDefault="00D52428" w:rsidP="00D52428">
      <w:pPr>
        <w:pStyle w:val="Texto"/>
        <w:spacing w:after="0" w:line="276" w:lineRule="auto"/>
        <w:ind w:firstLine="0"/>
        <w:rPr>
          <w:sz w:val="24"/>
          <w:szCs w:val="24"/>
          <w:lang w:val="es-ES_tradnl"/>
        </w:rPr>
      </w:pPr>
    </w:p>
    <w:p w:rsidR="00D52428" w:rsidRPr="00E03769" w:rsidRDefault="00D52428" w:rsidP="00D52428">
      <w:pPr>
        <w:pStyle w:val="Texto"/>
        <w:spacing w:after="0" w:line="276" w:lineRule="auto"/>
        <w:ind w:firstLine="0"/>
        <w:rPr>
          <w:sz w:val="24"/>
          <w:szCs w:val="24"/>
          <w:lang w:val="es-ES_tradnl"/>
        </w:rPr>
      </w:pPr>
      <w:r w:rsidRPr="00E03769">
        <w:rPr>
          <w:sz w:val="24"/>
          <w:szCs w:val="24"/>
          <w:lang w:val="es-ES_tradnl"/>
        </w:rPr>
        <w:t>I. Proporcionar servicios bibliotecarios como parte esencial de la f</w:t>
      </w:r>
      <w:r w:rsidR="009908F3" w:rsidRPr="00E03769">
        <w:rPr>
          <w:sz w:val="24"/>
          <w:szCs w:val="24"/>
          <w:lang w:val="es-ES_tradnl"/>
        </w:rPr>
        <w:t>ormación educativa de</w:t>
      </w:r>
      <w:r w:rsidRPr="00E03769">
        <w:rPr>
          <w:sz w:val="24"/>
          <w:szCs w:val="24"/>
          <w:lang w:val="es-ES_tradnl"/>
        </w:rPr>
        <w:t xml:space="preserve"> la población</w:t>
      </w:r>
      <w:r w:rsidR="00360844" w:rsidRPr="00E03769">
        <w:rPr>
          <w:sz w:val="24"/>
          <w:szCs w:val="24"/>
          <w:lang w:val="es-ES_tradnl"/>
        </w:rPr>
        <w:t xml:space="preserve"> los cuales versarán en la consulta, espacios de trabajo</w:t>
      </w:r>
      <w:r w:rsidR="009908F3" w:rsidRPr="00E03769">
        <w:rPr>
          <w:sz w:val="24"/>
          <w:szCs w:val="24"/>
          <w:lang w:val="es-ES_tradnl"/>
        </w:rPr>
        <w:t xml:space="preserve"> y culturales</w:t>
      </w:r>
      <w:r w:rsidRPr="00E03769">
        <w:rPr>
          <w:sz w:val="24"/>
          <w:szCs w:val="24"/>
          <w:lang w:val="es-ES_tradnl"/>
        </w:rPr>
        <w:t>;</w:t>
      </w:r>
    </w:p>
    <w:p w:rsidR="00360844" w:rsidRPr="00E03769" w:rsidRDefault="00D52428" w:rsidP="00D52428">
      <w:pPr>
        <w:pStyle w:val="Texto"/>
        <w:spacing w:after="0" w:line="276" w:lineRule="auto"/>
        <w:ind w:firstLine="0"/>
        <w:rPr>
          <w:sz w:val="24"/>
          <w:szCs w:val="24"/>
          <w:lang w:val="es-ES_tradnl"/>
        </w:rPr>
      </w:pPr>
      <w:r w:rsidRPr="00E03769">
        <w:rPr>
          <w:sz w:val="24"/>
          <w:szCs w:val="24"/>
          <w:lang w:val="es-ES_tradnl"/>
        </w:rPr>
        <w:t>II. Impulsar el</w:t>
      </w:r>
      <w:r w:rsidR="00360844" w:rsidRPr="00E03769">
        <w:rPr>
          <w:sz w:val="24"/>
          <w:szCs w:val="24"/>
          <w:lang w:val="es-ES_tradnl"/>
        </w:rPr>
        <w:t xml:space="preserve"> fomento e interés por la lectura, </w:t>
      </w:r>
      <w:r w:rsidR="00EE2E9E" w:rsidRPr="00E03769">
        <w:rPr>
          <w:sz w:val="24"/>
          <w:szCs w:val="24"/>
          <w:lang w:val="es-ES_tradnl"/>
        </w:rPr>
        <w:t>considerando que sea desde la primera infancia</w:t>
      </w:r>
      <w:r w:rsidR="00360844" w:rsidRPr="00E03769">
        <w:rPr>
          <w:sz w:val="24"/>
          <w:szCs w:val="24"/>
          <w:lang w:val="es-ES_tradnl"/>
        </w:rPr>
        <w:t xml:space="preserve">; </w:t>
      </w:r>
    </w:p>
    <w:p w:rsidR="00D52428" w:rsidRPr="00E03769" w:rsidRDefault="00360844" w:rsidP="00D52428">
      <w:pPr>
        <w:pStyle w:val="Texto"/>
        <w:spacing w:after="0" w:line="276" w:lineRule="auto"/>
        <w:ind w:firstLine="0"/>
        <w:rPr>
          <w:sz w:val="24"/>
          <w:szCs w:val="24"/>
          <w:lang w:val="es-ES_tradnl"/>
        </w:rPr>
      </w:pPr>
      <w:r w:rsidRPr="00E03769">
        <w:rPr>
          <w:sz w:val="24"/>
          <w:szCs w:val="24"/>
          <w:lang w:val="es-ES_tradnl"/>
        </w:rPr>
        <w:t xml:space="preserve">III. </w:t>
      </w:r>
      <w:r w:rsidR="00D52428" w:rsidRPr="00E03769">
        <w:rPr>
          <w:sz w:val="24"/>
          <w:szCs w:val="24"/>
          <w:lang w:val="es-ES_tradnl"/>
        </w:rPr>
        <w:t xml:space="preserve">Promover la cultura </w:t>
      </w:r>
      <w:r w:rsidR="0065608D" w:rsidRPr="00E03769">
        <w:rPr>
          <w:sz w:val="24"/>
          <w:szCs w:val="24"/>
          <w:lang w:val="es-ES_tradnl"/>
        </w:rPr>
        <w:t>del conocimiento,</w:t>
      </w:r>
      <w:r w:rsidR="009908F3" w:rsidRPr="00E03769">
        <w:rPr>
          <w:sz w:val="24"/>
          <w:szCs w:val="24"/>
          <w:lang w:val="es-ES_tradnl"/>
        </w:rPr>
        <w:t xml:space="preserve"> incentivar la innovaci</w:t>
      </w:r>
      <w:r w:rsidR="001C0BD0" w:rsidRPr="00E03769">
        <w:rPr>
          <w:sz w:val="24"/>
          <w:szCs w:val="24"/>
          <w:lang w:val="es-ES_tradnl"/>
        </w:rPr>
        <w:t xml:space="preserve">ón y </w:t>
      </w:r>
      <w:r w:rsidR="0065608D" w:rsidRPr="00E03769">
        <w:rPr>
          <w:sz w:val="24"/>
          <w:szCs w:val="24"/>
          <w:lang w:val="es-ES_tradnl"/>
        </w:rPr>
        <w:t xml:space="preserve">la </w:t>
      </w:r>
      <w:r w:rsidR="001C0BD0" w:rsidRPr="00E03769">
        <w:rPr>
          <w:sz w:val="24"/>
          <w:szCs w:val="24"/>
          <w:lang w:val="es-ES_tradnl"/>
        </w:rPr>
        <w:t>creatividad humana, y</w:t>
      </w:r>
    </w:p>
    <w:p w:rsidR="001C0BD0" w:rsidRPr="00E03769" w:rsidRDefault="001C0BD0" w:rsidP="00D52428">
      <w:pPr>
        <w:pStyle w:val="Texto"/>
        <w:spacing w:after="0" w:line="276" w:lineRule="auto"/>
        <w:ind w:firstLine="0"/>
        <w:rPr>
          <w:sz w:val="24"/>
          <w:szCs w:val="24"/>
          <w:lang w:val="es-ES_tradnl"/>
        </w:rPr>
      </w:pPr>
      <w:r w:rsidRPr="00E03769">
        <w:rPr>
          <w:sz w:val="24"/>
          <w:szCs w:val="24"/>
          <w:lang w:val="es-ES_tradnl"/>
        </w:rPr>
        <w:t>IV.</w:t>
      </w:r>
      <w:r w:rsidR="0065608D" w:rsidRPr="00E03769">
        <w:rPr>
          <w:sz w:val="24"/>
          <w:szCs w:val="24"/>
          <w:lang w:val="es-ES_tradnl"/>
        </w:rPr>
        <w:t xml:space="preserve"> Establecer un espacio para la promoción de las expresiones culturales.</w:t>
      </w:r>
    </w:p>
    <w:p w:rsidR="00D52428" w:rsidRPr="00E03769" w:rsidRDefault="00D52428" w:rsidP="00700206">
      <w:pPr>
        <w:pStyle w:val="Texto"/>
        <w:spacing w:after="0" w:line="276" w:lineRule="auto"/>
        <w:ind w:firstLine="0"/>
        <w:rPr>
          <w:sz w:val="24"/>
          <w:szCs w:val="24"/>
        </w:rPr>
      </w:pPr>
    </w:p>
    <w:p w:rsidR="00F74AC5" w:rsidRPr="00E03769" w:rsidRDefault="00F74AC5" w:rsidP="00700206">
      <w:pPr>
        <w:pStyle w:val="Texto"/>
        <w:spacing w:after="0" w:line="276" w:lineRule="auto"/>
        <w:ind w:firstLine="0"/>
        <w:rPr>
          <w:b/>
          <w:sz w:val="24"/>
          <w:szCs w:val="24"/>
          <w:lang w:val="es-ES_tradnl"/>
        </w:rPr>
      </w:pPr>
    </w:p>
    <w:p w:rsidR="00FF0717" w:rsidRPr="00E03769" w:rsidRDefault="0053324E" w:rsidP="00700206">
      <w:pPr>
        <w:pStyle w:val="Texto"/>
        <w:spacing w:after="0" w:line="276" w:lineRule="auto"/>
        <w:ind w:firstLine="0"/>
        <w:rPr>
          <w:sz w:val="24"/>
          <w:szCs w:val="24"/>
          <w:lang w:val="es-ES_tradnl"/>
        </w:rPr>
      </w:pPr>
      <w:r w:rsidRPr="00E03769">
        <w:rPr>
          <w:b/>
          <w:sz w:val="24"/>
          <w:szCs w:val="24"/>
          <w:lang w:val="es-ES_tradnl"/>
        </w:rPr>
        <w:t>Artículo</w:t>
      </w:r>
      <w:r w:rsidR="00BC1524" w:rsidRPr="00E03769">
        <w:rPr>
          <w:b/>
          <w:sz w:val="24"/>
          <w:szCs w:val="24"/>
          <w:lang w:val="es-ES_tradnl"/>
        </w:rPr>
        <w:t xml:space="preserve"> 6</w:t>
      </w:r>
      <w:r w:rsidRPr="00E03769">
        <w:rPr>
          <w:sz w:val="24"/>
          <w:szCs w:val="24"/>
          <w:lang w:val="es-ES_tradnl"/>
        </w:rPr>
        <w:t xml:space="preserve">. </w:t>
      </w:r>
      <w:r w:rsidR="00FF0717" w:rsidRPr="00E03769">
        <w:rPr>
          <w:sz w:val="24"/>
          <w:szCs w:val="24"/>
          <w:lang w:val="es-ES_tradnl"/>
        </w:rPr>
        <w:t>La Secretaría determinará una partida especial para procurar que las bibliotecas públicas cuenten con la infraestructura adecuada y accesible para cualquier persona usuaria, y en forma progresiva</w:t>
      </w:r>
      <w:r w:rsidR="000F7304" w:rsidRPr="00E03769">
        <w:rPr>
          <w:sz w:val="24"/>
          <w:szCs w:val="24"/>
          <w:lang w:val="es-ES_tradnl"/>
        </w:rPr>
        <w:t xml:space="preserve"> cuenten con al menos los servicios siguientes</w:t>
      </w:r>
      <w:r w:rsidR="00D8582E" w:rsidRPr="00E03769">
        <w:rPr>
          <w:sz w:val="24"/>
          <w:szCs w:val="24"/>
          <w:lang w:val="es-ES_tradnl"/>
        </w:rPr>
        <w:t>:</w:t>
      </w:r>
    </w:p>
    <w:p w:rsidR="00FF0717" w:rsidRPr="00E03769" w:rsidRDefault="00FF0717" w:rsidP="00700206">
      <w:pPr>
        <w:pStyle w:val="Texto"/>
        <w:spacing w:after="0" w:line="276" w:lineRule="auto"/>
        <w:ind w:firstLine="0"/>
        <w:rPr>
          <w:sz w:val="24"/>
          <w:szCs w:val="24"/>
          <w:lang w:val="es-ES_tradnl"/>
        </w:rPr>
      </w:pPr>
    </w:p>
    <w:p w:rsidR="00CF4200" w:rsidRPr="00E03769" w:rsidRDefault="00CF4200" w:rsidP="00CF4200">
      <w:pPr>
        <w:pStyle w:val="Texto"/>
        <w:spacing w:after="0" w:line="276" w:lineRule="auto"/>
        <w:ind w:firstLine="0"/>
        <w:rPr>
          <w:sz w:val="24"/>
          <w:szCs w:val="24"/>
          <w:lang w:val="es-ES_tradnl"/>
        </w:rPr>
      </w:pPr>
      <w:r w:rsidRPr="00E03769">
        <w:rPr>
          <w:sz w:val="24"/>
          <w:szCs w:val="24"/>
          <w:lang w:val="es-ES_tradnl"/>
        </w:rPr>
        <w:t>I. Consulta en sala de las publicaciones que integran el acervo físico y a través de equipos de cómputo para las que</w:t>
      </w:r>
      <w:r w:rsidR="0065608D" w:rsidRPr="00E03769">
        <w:rPr>
          <w:sz w:val="24"/>
          <w:szCs w:val="24"/>
          <w:lang w:val="es-ES_tradnl"/>
        </w:rPr>
        <w:t xml:space="preserve"> cuenten con acervo digital;</w:t>
      </w:r>
    </w:p>
    <w:p w:rsidR="00CF4200" w:rsidRPr="00E03769" w:rsidRDefault="0065608D" w:rsidP="00CF4200">
      <w:pPr>
        <w:pStyle w:val="Texto"/>
        <w:spacing w:after="0" w:line="276" w:lineRule="auto"/>
        <w:ind w:firstLine="0"/>
        <w:rPr>
          <w:sz w:val="24"/>
          <w:szCs w:val="24"/>
          <w:lang w:val="es-ES_tradnl"/>
        </w:rPr>
      </w:pPr>
      <w:r w:rsidRPr="00E03769">
        <w:rPr>
          <w:sz w:val="24"/>
          <w:szCs w:val="24"/>
          <w:lang w:val="es-ES_tradnl"/>
        </w:rPr>
        <w:t xml:space="preserve">II. Asesoría </w:t>
      </w:r>
      <w:r w:rsidR="00CF4200" w:rsidRPr="00E03769">
        <w:rPr>
          <w:sz w:val="24"/>
          <w:szCs w:val="24"/>
          <w:lang w:val="es-ES_tradnl"/>
        </w:rPr>
        <w:t>y ori</w:t>
      </w:r>
      <w:r w:rsidRPr="00E03769">
        <w:rPr>
          <w:sz w:val="24"/>
          <w:szCs w:val="24"/>
          <w:lang w:val="es-ES_tradnl"/>
        </w:rPr>
        <w:t>entación de forma presencial o virtual</w:t>
      </w:r>
      <w:r w:rsidR="00CF4200" w:rsidRPr="00E03769">
        <w:rPr>
          <w:sz w:val="24"/>
          <w:szCs w:val="24"/>
          <w:lang w:val="es-ES_tradnl"/>
        </w:rPr>
        <w:t>,</w:t>
      </w:r>
      <w:r w:rsidRPr="00E03769">
        <w:rPr>
          <w:sz w:val="24"/>
          <w:szCs w:val="24"/>
          <w:lang w:val="es-ES_tradnl"/>
        </w:rPr>
        <w:t xml:space="preserve"> para el uso de la biblioteca, </w:t>
      </w:r>
      <w:r w:rsidR="00CF4200" w:rsidRPr="00E03769">
        <w:rPr>
          <w:sz w:val="24"/>
          <w:szCs w:val="24"/>
          <w:lang w:val="es-ES_tradnl"/>
        </w:rPr>
        <w:t>localización de información en el acervo físico y el digital en su caso</w:t>
      </w:r>
      <w:r w:rsidRPr="00E03769">
        <w:rPr>
          <w:sz w:val="24"/>
          <w:szCs w:val="24"/>
          <w:lang w:val="es-ES_tradnl"/>
        </w:rPr>
        <w:t>, así como de las actividades que desarrollen</w:t>
      </w:r>
      <w:r w:rsidR="00CF4200" w:rsidRPr="00E03769">
        <w:rPr>
          <w:sz w:val="24"/>
          <w:szCs w:val="24"/>
          <w:lang w:val="es-ES_tradnl"/>
        </w:rPr>
        <w:t>;</w:t>
      </w:r>
    </w:p>
    <w:p w:rsidR="00CF4200" w:rsidRPr="00E03769" w:rsidRDefault="0065608D" w:rsidP="00CF4200">
      <w:pPr>
        <w:pStyle w:val="Texto"/>
        <w:spacing w:after="0" w:line="276" w:lineRule="auto"/>
        <w:ind w:firstLine="0"/>
        <w:rPr>
          <w:sz w:val="24"/>
          <w:szCs w:val="24"/>
          <w:lang w:val="es-ES_tradnl"/>
        </w:rPr>
      </w:pPr>
      <w:r w:rsidRPr="00E03769">
        <w:rPr>
          <w:sz w:val="24"/>
          <w:szCs w:val="24"/>
          <w:lang w:val="es-ES_tradnl"/>
        </w:rPr>
        <w:lastRenderedPageBreak/>
        <w:t xml:space="preserve">III. Préstamo de libros, documentos </w:t>
      </w:r>
      <w:r w:rsidR="00CF4200" w:rsidRPr="00E03769">
        <w:rPr>
          <w:sz w:val="24"/>
          <w:szCs w:val="24"/>
          <w:lang w:val="es-ES_tradnl"/>
        </w:rPr>
        <w:t>y demás publicaciones físicas</w:t>
      </w:r>
      <w:r w:rsidR="007B2BED" w:rsidRPr="00E03769">
        <w:rPr>
          <w:sz w:val="24"/>
          <w:szCs w:val="24"/>
          <w:lang w:val="es-ES_tradnl"/>
        </w:rPr>
        <w:t xml:space="preserve"> a domicilio, así como </w:t>
      </w:r>
      <w:r w:rsidR="00CF4200" w:rsidRPr="00E03769">
        <w:rPr>
          <w:sz w:val="24"/>
          <w:szCs w:val="24"/>
          <w:lang w:val="es-ES_tradnl"/>
        </w:rPr>
        <w:t>l</w:t>
      </w:r>
      <w:r w:rsidR="007B2BED" w:rsidRPr="00E03769">
        <w:rPr>
          <w:sz w:val="24"/>
          <w:szCs w:val="24"/>
          <w:lang w:val="es-ES_tradnl"/>
        </w:rPr>
        <w:t>ibros y ejemplares a domicilio a través de medios electrónicos</w:t>
      </w:r>
      <w:r w:rsidR="00CF4200" w:rsidRPr="00E03769">
        <w:rPr>
          <w:sz w:val="24"/>
          <w:szCs w:val="24"/>
          <w:lang w:val="es-ES_tradnl"/>
        </w:rPr>
        <w:t>, cuando la biblioteca pública cuente con acervo digital.</w:t>
      </w:r>
    </w:p>
    <w:p w:rsidR="00CF4200" w:rsidRPr="00E03769" w:rsidRDefault="00CF4200" w:rsidP="00CF4200">
      <w:pPr>
        <w:pStyle w:val="Texto"/>
        <w:spacing w:after="0" w:line="276" w:lineRule="auto"/>
        <w:ind w:firstLine="0"/>
        <w:rPr>
          <w:sz w:val="24"/>
          <w:szCs w:val="24"/>
          <w:lang w:val="es-ES_tradnl"/>
        </w:rPr>
      </w:pPr>
      <w:r w:rsidRPr="00E03769">
        <w:rPr>
          <w:sz w:val="24"/>
          <w:szCs w:val="24"/>
          <w:lang w:val="es-ES_tradnl"/>
        </w:rPr>
        <w:t>IV. Préstamo</w:t>
      </w:r>
      <w:r w:rsidR="007B2BED" w:rsidRPr="00E03769">
        <w:rPr>
          <w:sz w:val="24"/>
          <w:szCs w:val="24"/>
          <w:lang w:val="es-ES_tradnl"/>
        </w:rPr>
        <w:t>s interbibliotecarios;</w:t>
      </w:r>
    </w:p>
    <w:p w:rsidR="007B2BED" w:rsidRPr="00E03769" w:rsidRDefault="007B2BED" w:rsidP="00CF4200">
      <w:pPr>
        <w:pStyle w:val="Texto"/>
        <w:spacing w:after="0" w:line="276" w:lineRule="auto"/>
        <w:ind w:firstLine="0"/>
        <w:rPr>
          <w:sz w:val="24"/>
          <w:szCs w:val="24"/>
          <w:lang w:val="es-ES_tradnl"/>
        </w:rPr>
      </w:pPr>
      <w:r w:rsidRPr="00E03769">
        <w:rPr>
          <w:sz w:val="24"/>
          <w:szCs w:val="24"/>
          <w:lang w:val="es-ES_tradnl"/>
        </w:rPr>
        <w:t xml:space="preserve">V. Atención a </w:t>
      </w:r>
      <w:r w:rsidR="00C1363D" w:rsidRPr="00E03769">
        <w:rPr>
          <w:sz w:val="24"/>
          <w:szCs w:val="24"/>
          <w:lang w:val="es-ES_tradnl"/>
        </w:rPr>
        <w:t xml:space="preserve">instituciones educativas, </w:t>
      </w:r>
      <w:r w:rsidRPr="00E03769">
        <w:rPr>
          <w:sz w:val="24"/>
          <w:szCs w:val="24"/>
          <w:lang w:val="es-ES_tradnl"/>
        </w:rPr>
        <w:t>estudia</w:t>
      </w:r>
      <w:r w:rsidR="00ED010D" w:rsidRPr="00E03769">
        <w:rPr>
          <w:sz w:val="24"/>
          <w:szCs w:val="24"/>
          <w:lang w:val="es-ES_tradnl"/>
        </w:rPr>
        <w:t>ntes, niñas y niños, personas con discapacidad</w:t>
      </w:r>
      <w:r w:rsidR="006F77DB" w:rsidRPr="00E03769">
        <w:rPr>
          <w:sz w:val="24"/>
          <w:szCs w:val="24"/>
          <w:lang w:val="es-ES_tradnl"/>
        </w:rPr>
        <w:t xml:space="preserve">, de origen étnico o afrodescendiente </w:t>
      </w:r>
      <w:r w:rsidRPr="00E03769">
        <w:rPr>
          <w:sz w:val="24"/>
          <w:szCs w:val="24"/>
          <w:lang w:val="es-ES_tradnl"/>
        </w:rPr>
        <w:t>y personas mayores;</w:t>
      </w:r>
    </w:p>
    <w:p w:rsidR="007B2BED" w:rsidRPr="00E03769" w:rsidRDefault="007B2BED" w:rsidP="00CF4200">
      <w:pPr>
        <w:pStyle w:val="Texto"/>
        <w:spacing w:after="0" w:line="276" w:lineRule="auto"/>
        <w:ind w:firstLine="0"/>
        <w:rPr>
          <w:sz w:val="24"/>
          <w:szCs w:val="24"/>
          <w:lang w:val="es-ES_tradnl"/>
        </w:rPr>
      </w:pPr>
      <w:r w:rsidRPr="00E03769">
        <w:rPr>
          <w:sz w:val="24"/>
          <w:szCs w:val="24"/>
          <w:lang w:val="es-ES_tradnl"/>
        </w:rPr>
        <w:t xml:space="preserve">VI. </w:t>
      </w:r>
      <w:r w:rsidR="00ED010D" w:rsidRPr="00E03769">
        <w:rPr>
          <w:sz w:val="24"/>
          <w:szCs w:val="24"/>
          <w:lang w:val="es-ES_tradnl"/>
        </w:rPr>
        <w:t>Actividades para generar el interés y e</w:t>
      </w:r>
      <w:r w:rsidRPr="00E03769">
        <w:rPr>
          <w:sz w:val="24"/>
          <w:szCs w:val="24"/>
          <w:lang w:val="es-ES_tradnl"/>
        </w:rPr>
        <w:t>l hábito de la lectura para la población en general,</w:t>
      </w:r>
      <w:r w:rsidR="00ED010D" w:rsidRPr="00E03769">
        <w:rPr>
          <w:sz w:val="24"/>
          <w:szCs w:val="24"/>
          <w:lang w:val="es-ES_tradnl"/>
        </w:rPr>
        <w:t xml:space="preserve"> considerando la primera infancia</w:t>
      </w:r>
      <w:r w:rsidRPr="00E03769">
        <w:rPr>
          <w:sz w:val="24"/>
          <w:szCs w:val="24"/>
          <w:lang w:val="es-ES_tradnl"/>
        </w:rPr>
        <w:t>.</w:t>
      </w:r>
    </w:p>
    <w:p w:rsidR="007B2BED" w:rsidRPr="00E03769" w:rsidRDefault="007B2BED" w:rsidP="00CF4200">
      <w:pPr>
        <w:pStyle w:val="Texto"/>
        <w:spacing w:after="0" w:line="276" w:lineRule="auto"/>
        <w:ind w:firstLine="0"/>
        <w:rPr>
          <w:sz w:val="24"/>
          <w:szCs w:val="24"/>
          <w:lang w:val="es-ES_tradnl"/>
        </w:rPr>
      </w:pPr>
      <w:r w:rsidRPr="00E03769">
        <w:rPr>
          <w:sz w:val="24"/>
          <w:szCs w:val="24"/>
          <w:lang w:val="es-ES_tradnl"/>
        </w:rPr>
        <w:t>VII. Acceso a computadoras y demás equipos electrónicos para fines culturales, académicos y/o de investigación;</w:t>
      </w:r>
    </w:p>
    <w:p w:rsidR="007B2BED" w:rsidRPr="00E03769" w:rsidRDefault="007B2BED" w:rsidP="00CF4200">
      <w:pPr>
        <w:pStyle w:val="Texto"/>
        <w:spacing w:after="0" w:line="276" w:lineRule="auto"/>
        <w:ind w:firstLine="0"/>
        <w:rPr>
          <w:sz w:val="24"/>
          <w:szCs w:val="24"/>
          <w:lang w:val="es-ES_tradnl"/>
        </w:rPr>
      </w:pPr>
      <w:r w:rsidRPr="00E03769">
        <w:rPr>
          <w:sz w:val="24"/>
          <w:szCs w:val="24"/>
          <w:lang w:val="es-ES_tradnl"/>
        </w:rPr>
        <w:t>VIII. Acceso a información digital a través de internet, o a las redes análogas que se puedan desarrollar, así como orientación para su manejo integral;</w:t>
      </w:r>
    </w:p>
    <w:p w:rsidR="007B2BED" w:rsidRPr="00E03769" w:rsidRDefault="007B2BED" w:rsidP="00CF4200">
      <w:pPr>
        <w:pStyle w:val="Texto"/>
        <w:spacing w:after="0" w:line="276" w:lineRule="auto"/>
        <w:ind w:firstLine="0"/>
        <w:rPr>
          <w:sz w:val="24"/>
          <w:szCs w:val="24"/>
          <w:lang w:val="es-ES_tradnl"/>
        </w:rPr>
      </w:pPr>
      <w:r w:rsidRPr="00E03769">
        <w:rPr>
          <w:sz w:val="24"/>
          <w:szCs w:val="24"/>
          <w:lang w:val="es-ES_tradnl"/>
        </w:rPr>
        <w:t>IX. Actividades de carácter periódico y permanente de tipo cultural y/o de promoción intelectual, como ta</w:t>
      </w:r>
      <w:r w:rsidR="00ED010D" w:rsidRPr="00E03769">
        <w:rPr>
          <w:sz w:val="24"/>
          <w:szCs w:val="24"/>
          <w:lang w:val="es-ES_tradnl"/>
        </w:rPr>
        <w:t>lleres, seminarios, mesas de diá</w:t>
      </w:r>
      <w:r w:rsidRPr="00E03769">
        <w:rPr>
          <w:sz w:val="24"/>
          <w:szCs w:val="24"/>
          <w:lang w:val="es-ES_tradnl"/>
        </w:rPr>
        <w:t xml:space="preserve">logo, </w:t>
      </w:r>
      <w:r w:rsidR="00ED010D" w:rsidRPr="00E03769">
        <w:rPr>
          <w:sz w:val="24"/>
          <w:szCs w:val="24"/>
          <w:lang w:val="es-ES_tradnl"/>
        </w:rPr>
        <w:t xml:space="preserve">conversatorios, presentaciones del libro, </w:t>
      </w:r>
      <w:r w:rsidRPr="00E03769">
        <w:rPr>
          <w:sz w:val="24"/>
          <w:szCs w:val="24"/>
          <w:lang w:val="es-ES_tradnl"/>
        </w:rPr>
        <w:t>simposios, conferencias, foros, exposiciones, presentaciones de libros, círculos de estudio o lectura, organización de ferias, clubs de lectura, festivales en los que se propicie la libre manifestación e intercambio de ideas;</w:t>
      </w:r>
    </w:p>
    <w:p w:rsidR="007B2BED" w:rsidRPr="00E03769" w:rsidRDefault="00ED010D" w:rsidP="00CF4200">
      <w:pPr>
        <w:pStyle w:val="Texto"/>
        <w:spacing w:after="0" w:line="276" w:lineRule="auto"/>
        <w:ind w:firstLine="0"/>
        <w:rPr>
          <w:sz w:val="24"/>
          <w:szCs w:val="24"/>
          <w:lang w:val="es-ES_tradnl"/>
        </w:rPr>
      </w:pPr>
      <w:r w:rsidRPr="00E03769">
        <w:rPr>
          <w:sz w:val="24"/>
          <w:szCs w:val="24"/>
          <w:lang w:val="es-ES_tradnl"/>
        </w:rPr>
        <w:t xml:space="preserve">X. </w:t>
      </w:r>
      <w:proofErr w:type="spellStart"/>
      <w:r w:rsidRPr="00E03769">
        <w:rPr>
          <w:sz w:val="24"/>
          <w:szCs w:val="24"/>
          <w:lang w:val="es-ES_tradnl"/>
        </w:rPr>
        <w:t>Bebeteca</w:t>
      </w:r>
      <w:proofErr w:type="spellEnd"/>
      <w:r w:rsidRPr="00E03769">
        <w:rPr>
          <w:sz w:val="24"/>
          <w:szCs w:val="24"/>
          <w:lang w:val="es-ES_tradnl"/>
        </w:rPr>
        <w:t>;</w:t>
      </w:r>
    </w:p>
    <w:p w:rsidR="007B2BED" w:rsidRPr="00E03769" w:rsidRDefault="007B2BED" w:rsidP="00CF4200">
      <w:pPr>
        <w:pStyle w:val="Texto"/>
        <w:spacing w:after="0" w:line="276" w:lineRule="auto"/>
        <w:ind w:firstLine="0"/>
        <w:rPr>
          <w:sz w:val="24"/>
          <w:szCs w:val="24"/>
          <w:lang w:val="es-ES_tradnl"/>
        </w:rPr>
      </w:pPr>
      <w:r w:rsidRPr="00E03769">
        <w:rPr>
          <w:sz w:val="24"/>
          <w:szCs w:val="24"/>
          <w:lang w:val="es-ES_tradnl"/>
        </w:rPr>
        <w:t>XI. Ludoteca</w:t>
      </w:r>
      <w:r w:rsidR="00ED010D" w:rsidRPr="00E03769">
        <w:rPr>
          <w:sz w:val="24"/>
          <w:szCs w:val="24"/>
          <w:lang w:val="es-ES_tradnl"/>
        </w:rPr>
        <w:t xml:space="preserve">, y </w:t>
      </w:r>
    </w:p>
    <w:p w:rsidR="00ED010D" w:rsidRPr="00E03769" w:rsidRDefault="00ED010D" w:rsidP="00CF4200">
      <w:pPr>
        <w:pStyle w:val="Texto"/>
        <w:spacing w:after="0" w:line="276" w:lineRule="auto"/>
        <w:ind w:firstLine="0"/>
        <w:rPr>
          <w:sz w:val="24"/>
          <w:szCs w:val="24"/>
          <w:lang w:val="es-ES_tradnl"/>
        </w:rPr>
      </w:pPr>
      <w:r w:rsidRPr="00E03769">
        <w:rPr>
          <w:sz w:val="24"/>
          <w:szCs w:val="24"/>
          <w:lang w:val="es-ES_tradnl"/>
        </w:rPr>
        <w:t>XII. Cualquier otro que promueva la lectura y preserve las expresiones culturales.</w:t>
      </w:r>
    </w:p>
    <w:p w:rsidR="007B2BED" w:rsidRPr="00E03769" w:rsidRDefault="007B2BED" w:rsidP="00CF4200">
      <w:pPr>
        <w:pStyle w:val="Texto"/>
        <w:spacing w:after="0" w:line="276" w:lineRule="auto"/>
        <w:ind w:firstLine="0"/>
        <w:rPr>
          <w:sz w:val="24"/>
          <w:szCs w:val="24"/>
          <w:lang w:val="es-ES_tradnl"/>
        </w:rPr>
      </w:pPr>
    </w:p>
    <w:p w:rsidR="006F77DB" w:rsidRPr="00E03769" w:rsidRDefault="006F77DB" w:rsidP="00CF4200">
      <w:pPr>
        <w:pStyle w:val="Texto"/>
        <w:spacing w:after="0" w:line="276" w:lineRule="auto"/>
        <w:ind w:firstLine="0"/>
        <w:rPr>
          <w:sz w:val="24"/>
          <w:szCs w:val="24"/>
          <w:lang w:val="es-ES_tradnl"/>
        </w:rPr>
      </w:pPr>
      <w:r w:rsidRPr="00E03769">
        <w:rPr>
          <w:b/>
          <w:sz w:val="24"/>
          <w:szCs w:val="24"/>
          <w:lang w:val="es-ES_tradnl"/>
        </w:rPr>
        <w:t>Artículo</w:t>
      </w:r>
      <w:r w:rsidR="00065FC9" w:rsidRPr="00E03769">
        <w:rPr>
          <w:b/>
          <w:sz w:val="24"/>
          <w:szCs w:val="24"/>
          <w:lang w:val="es-ES_tradnl"/>
        </w:rPr>
        <w:t xml:space="preserve"> </w:t>
      </w:r>
      <w:r w:rsidR="00BC1524" w:rsidRPr="00E03769">
        <w:rPr>
          <w:b/>
          <w:sz w:val="24"/>
          <w:szCs w:val="24"/>
          <w:lang w:val="es-ES_tradnl"/>
        </w:rPr>
        <w:t>7</w:t>
      </w:r>
      <w:r w:rsidRPr="00E03769">
        <w:rPr>
          <w:sz w:val="24"/>
          <w:szCs w:val="24"/>
          <w:lang w:val="es-ES_tradnl"/>
        </w:rPr>
        <w:t xml:space="preserve">. </w:t>
      </w:r>
      <w:r w:rsidR="007B2BED" w:rsidRPr="00E03769">
        <w:rPr>
          <w:sz w:val="24"/>
          <w:szCs w:val="24"/>
          <w:lang w:val="es-ES_tradnl"/>
        </w:rPr>
        <w:t xml:space="preserve">Todos los servicios que presten las bibliotecas públicas a las </w:t>
      </w:r>
      <w:r w:rsidRPr="00E03769">
        <w:rPr>
          <w:sz w:val="24"/>
          <w:szCs w:val="24"/>
          <w:lang w:val="es-ES_tradnl"/>
        </w:rPr>
        <w:t>personas usuarias</w:t>
      </w:r>
      <w:r w:rsidR="007B2BED" w:rsidRPr="00E03769">
        <w:rPr>
          <w:sz w:val="24"/>
          <w:szCs w:val="24"/>
          <w:lang w:val="es-ES_tradnl"/>
        </w:rPr>
        <w:t xml:space="preserve"> serán de carácter gratuito, con excepción de aquellos relacionados con la impresión, reproducción y fotocopiado</w:t>
      </w:r>
      <w:r w:rsidRPr="00E03769">
        <w:rPr>
          <w:sz w:val="24"/>
          <w:szCs w:val="24"/>
          <w:lang w:val="es-ES_tradnl"/>
        </w:rPr>
        <w:t>, los cuales se apegarán a los términos previstos en las leyes aplicables</w:t>
      </w:r>
      <w:r w:rsidR="007B2BED" w:rsidRPr="00E03769">
        <w:rPr>
          <w:sz w:val="24"/>
          <w:szCs w:val="24"/>
          <w:lang w:val="es-ES_tradnl"/>
        </w:rPr>
        <w:t>.</w:t>
      </w:r>
    </w:p>
    <w:p w:rsidR="006F77DB" w:rsidRPr="00E03769" w:rsidRDefault="006F77DB" w:rsidP="00CF4200">
      <w:pPr>
        <w:pStyle w:val="Texto"/>
        <w:spacing w:after="0" w:line="276" w:lineRule="auto"/>
        <w:ind w:firstLine="0"/>
        <w:rPr>
          <w:sz w:val="24"/>
          <w:szCs w:val="24"/>
          <w:lang w:val="es-ES_tradnl"/>
        </w:rPr>
      </w:pPr>
    </w:p>
    <w:p w:rsidR="006F77DB" w:rsidRPr="00E03769" w:rsidRDefault="006F77DB" w:rsidP="00CF4200">
      <w:pPr>
        <w:pStyle w:val="Texto"/>
        <w:spacing w:after="0" w:line="276" w:lineRule="auto"/>
        <w:ind w:firstLine="0"/>
        <w:rPr>
          <w:sz w:val="24"/>
          <w:szCs w:val="24"/>
          <w:lang w:val="es-ES_tradnl"/>
        </w:rPr>
      </w:pPr>
      <w:r w:rsidRPr="00E03769">
        <w:rPr>
          <w:sz w:val="24"/>
          <w:szCs w:val="24"/>
          <w:lang w:val="es-ES_tradnl"/>
        </w:rPr>
        <w:t>Asimismo, cada biblioteca determinará sus horarios, servicios, mecanismos de participación para mantener el orden y preservar el acervo bibliográfico y hemerográfico, sus instalaciones, entre otros</w:t>
      </w:r>
      <w:r w:rsidR="008F140F" w:rsidRPr="00E03769">
        <w:rPr>
          <w:sz w:val="24"/>
          <w:szCs w:val="24"/>
          <w:lang w:val="es-ES_tradnl"/>
        </w:rPr>
        <w:t>, mismos que serán públicos.</w:t>
      </w:r>
    </w:p>
    <w:p w:rsidR="006F77DB" w:rsidRPr="00E03769" w:rsidRDefault="006F77DB" w:rsidP="00CF4200">
      <w:pPr>
        <w:pStyle w:val="Texto"/>
        <w:spacing w:after="0" w:line="276" w:lineRule="auto"/>
        <w:ind w:firstLine="0"/>
        <w:rPr>
          <w:sz w:val="24"/>
          <w:szCs w:val="24"/>
          <w:lang w:val="es-ES_tradnl"/>
        </w:rPr>
      </w:pPr>
    </w:p>
    <w:p w:rsidR="00FC4D87" w:rsidRPr="00E03769" w:rsidRDefault="00FC4D87" w:rsidP="00FC4D87">
      <w:pPr>
        <w:pStyle w:val="Texto"/>
        <w:spacing w:after="0" w:line="276" w:lineRule="auto"/>
        <w:ind w:firstLine="0"/>
        <w:rPr>
          <w:sz w:val="24"/>
          <w:szCs w:val="24"/>
          <w:lang w:val="es-ES_tradnl"/>
        </w:rPr>
      </w:pPr>
      <w:r w:rsidRPr="00E03769">
        <w:rPr>
          <w:b/>
          <w:sz w:val="24"/>
          <w:szCs w:val="24"/>
          <w:lang w:val="es-ES_tradnl"/>
        </w:rPr>
        <w:t>Artículo</w:t>
      </w:r>
      <w:r w:rsidR="00BC1524" w:rsidRPr="00E03769">
        <w:rPr>
          <w:b/>
          <w:sz w:val="24"/>
          <w:szCs w:val="24"/>
          <w:lang w:val="es-ES_tradnl"/>
        </w:rPr>
        <w:t xml:space="preserve"> 8</w:t>
      </w:r>
      <w:r w:rsidRPr="00E03769">
        <w:rPr>
          <w:sz w:val="24"/>
          <w:szCs w:val="24"/>
          <w:lang w:val="es-ES_tradnl"/>
        </w:rPr>
        <w:t xml:space="preserve">. El Poder Ejecutivo Estatal a través de la Secretaría y los Ayuntamientos municipios en el ámbito de sus competencias, </w:t>
      </w:r>
      <w:r w:rsidR="00EA00BF" w:rsidRPr="00E03769">
        <w:rPr>
          <w:sz w:val="24"/>
          <w:szCs w:val="24"/>
          <w:lang w:val="es-ES_tradnl"/>
        </w:rPr>
        <w:t xml:space="preserve">fomentarán la apertura de bibliotecas públicas con la participación social y privada, procurando que </w:t>
      </w:r>
      <w:r w:rsidRPr="00E03769">
        <w:rPr>
          <w:sz w:val="24"/>
          <w:szCs w:val="24"/>
          <w:lang w:val="es-ES_tradnl"/>
        </w:rPr>
        <w:t>cuenten con acceso universal; o en su caso</w:t>
      </w:r>
      <w:r w:rsidR="004039FD" w:rsidRPr="00E03769">
        <w:rPr>
          <w:sz w:val="24"/>
          <w:szCs w:val="24"/>
          <w:lang w:val="es-ES_tradnl"/>
        </w:rPr>
        <w:t>,</w:t>
      </w:r>
      <w:r w:rsidRPr="00E03769">
        <w:rPr>
          <w:sz w:val="24"/>
          <w:szCs w:val="24"/>
          <w:lang w:val="es-ES_tradnl"/>
        </w:rPr>
        <w:t xml:space="preserve"> lleven a cabo las adecuaciones urbanas, arquitectónicas y demás acciones afirmativas en el entorno social en beneficio de las personas con discapacidad.</w:t>
      </w:r>
    </w:p>
    <w:p w:rsidR="00FC4D87" w:rsidRPr="00E03769" w:rsidRDefault="00FC4D87" w:rsidP="00FC4D87">
      <w:pPr>
        <w:pStyle w:val="Texto"/>
        <w:spacing w:after="0" w:line="276" w:lineRule="auto"/>
        <w:ind w:firstLine="0"/>
        <w:rPr>
          <w:sz w:val="24"/>
          <w:szCs w:val="24"/>
          <w:lang w:val="es-ES_tradnl"/>
        </w:rPr>
      </w:pPr>
    </w:p>
    <w:p w:rsidR="00FC4D87" w:rsidRPr="00E03769" w:rsidRDefault="00FC4D87" w:rsidP="00FC4D87">
      <w:pPr>
        <w:pStyle w:val="Texto"/>
        <w:spacing w:after="0" w:line="276" w:lineRule="auto"/>
        <w:ind w:firstLine="0"/>
        <w:rPr>
          <w:sz w:val="24"/>
          <w:szCs w:val="24"/>
          <w:lang w:val="es-ES_tradnl"/>
        </w:rPr>
      </w:pPr>
      <w:r w:rsidRPr="00E03769">
        <w:rPr>
          <w:sz w:val="24"/>
          <w:szCs w:val="24"/>
          <w:lang w:val="es-ES_tradnl"/>
        </w:rPr>
        <w:lastRenderedPageBreak/>
        <w:t>Asimismo, procurarán contar en su acervo documentos en braille y con el software adecuado para personas con discapacidad.</w:t>
      </w:r>
    </w:p>
    <w:p w:rsidR="006F77DB" w:rsidRPr="00E03769" w:rsidRDefault="006F77DB" w:rsidP="00CF4200">
      <w:pPr>
        <w:pStyle w:val="Texto"/>
        <w:spacing w:after="0" w:line="276" w:lineRule="auto"/>
        <w:ind w:firstLine="0"/>
        <w:rPr>
          <w:sz w:val="24"/>
          <w:szCs w:val="24"/>
          <w:lang w:val="es-ES_tradnl"/>
        </w:rPr>
      </w:pPr>
    </w:p>
    <w:p w:rsidR="005147EE" w:rsidRPr="00E03769" w:rsidRDefault="006F77DB" w:rsidP="00CF4200">
      <w:pPr>
        <w:pStyle w:val="Texto"/>
        <w:spacing w:after="0" w:line="276" w:lineRule="auto"/>
        <w:ind w:firstLine="0"/>
        <w:rPr>
          <w:sz w:val="24"/>
          <w:szCs w:val="24"/>
          <w:lang w:val="es-ES_tradnl"/>
        </w:rPr>
      </w:pPr>
      <w:r w:rsidRPr="00E03769">
        <w:rPr>
          <w:b/>
          <w:sz w:val="24"/>
          <w:szCs w:val="24"/>
          <w:lang w:val="es-ES_tradnl"/>
        </w:rPr>
        <w:t>Artículo</w:t>
      </w:r>
      <w:r w:rsidR="00BC1524" w:rsidRPr="00E03769">
        <w:rPr>
          <w:b/>
          <w:sz w:val="24"/>
          <w:szCs w:val="24"/>
          <w:lang w:val="es-ES_tradnl"/>
        </w:rPr>
        <w:t xml:space="preserve"> 9</w:t>
      </w:r>
      <w:r w:rsidRPr="00E03769">
        <w:rPr>
          <w:sz w:val="24"/>
          <w:szCs w:val="24"/>
          <w:lang w:val="es-ES_tradnl"/>
        </w:rPr>
        <w:t xml:space="preserve">. La Secretaría fomentará las </w:t>
      </w:r>
      <w:r w:rsidR="005147EE" w:rsidRPr="00E03769">
        <w:rPr>
          <w:sz w:val="24"/>
          <w:szCs w:val="24"/>
          <w:lang w:val="es-ES_tradnl"/>
        </w:rPr>
        <w:t xml:space="preserve">bibliotecas móviles, </w:t>
      </w:r>
      <w:r w:rsidRPr="00E03769">
        <w:rPr>
          <w:sz w:val="24"/>
          <w:szCs w:val="24"/>
          <w:lang w:val="es-ES_tradnl"/>
        </w:rPr>
        <w:t xml:space="preserve">como unidades que tendrán el </w:t>
      </w:r>
      <w:r w:rsidR="005147EE" w:rsidRPr="00E03769">
        <w:rPr>
          <w:sz w:val="24"/>
          <w:szCs w:val="24"/>
          <w:lang w:val="es-ES_tradnl"/>
        </w:rPr>
        <w:t xml:space="preserve">propósito de garantizar el acceso </w:t>
      </w:r>
      <w:r w:rsidRPr="00E03769">
        <w:rPr>
          <w:sz w:val="24"/>
          <w:szCs w:val="24"/>
          <w:lang w:val="es-ES_tradnl"/>
        </w:rPr>
        <w:t>a los servicios bibliotecarios en los municipios, considerando como prioridad, aquellas que no cuenten</w:t>
      </w:r>
      <w:r w:rsidR="005147EE" w:rsidRPr="00E03769">
        <w:rPr>
          <w:sz w:val="24"/>
          <w:szCs w:val="24"/>
          <w:lang w:val="es-ES_tradnl"/>
        </w:rPr>
        <w:t xml:space="preserve"> con </w:t>
      </w:r>
      <w:r w:rsidRPr="00E03769">
        <w:rPr>
          <w:sz w:val="24"/>
          <w:szCs w:val="24"/>
          <w:lang w:val="es-ES_tradnl"/>
        </w:rPr>
        <w:t>bibliotecas públicas</w:t>
      </w:r>
      <w:r w:rsidR="005147EE" w:rsidRPr="00E03769">
        <w:rPr>
          <w:sz w:val="24"/>
          <w:szCs w:val="24"/>
          <w:lang w:val="es-ES_tradnl"/>
        </w:rPr>
        <w:t>.</w:t>
      </w:r>
    </w:p>
    <w:p w:rsidR="00163463" w:rsidRPr="00E03769" w:rsidRDefault="00163463" w:rsidP="00CF4200">
      <w:pPr>
        <w:pStyle w:val="Texto"/>
        <w:spacing w:after="0" w:line="276" w:lineRule="auto"/>
        <w:ind w:firstLine="0"/>
        <w:rPr>
          <w:sz w:val="24"/>
          <w:szCs w:val="24"/>
          <w:lang w:val="es-ES_tradnl"/>
        </w:rPr>
      </w:pPr>
    </w:p>
    <w:p w:rsidR="00FC4D87" w:rsidRPr="00E03769" w:rsidRDefault="00163463" w:rsidP="00CF4200">
      <w:pPr>
        <w:pStyle w:val="Texto"/>
        <w:spacing w:after="0" w:line="276" w:lineRule="auto"/>
        <w:ind w:firstLine="0"/>
        <w:rPr>
          <w:sz w:val="24"/>
          <w:szCs w:val="24"/>
          <w:lang w:val="es-ES_tradnl"/>
        </w:rPr>
      </w:pPr>
      <w:r w:rsidRPr="00E03769">
        <w:rPr>
          <w:b/>
          <w:sz w:val="24"/>
          <w:szCs w:val="24"/>
          <w:lang w:val="es-ES_tradnl"/>
        </w:rPr>
        <w:t>Artículo</w:t>
      </w:r>
      <w:r w:rsidR="00FC4D87" w:rsidRPr="00E03769">
        <w:rPr>
          <w:b/>
          <w:sz w:val="24"/>
          <w:szCs w:val="24"/>
          <w:lang w:val="es-ES_tradnl"/>
        </w:rPr>
        <w:t xml:space="preserve"> </w:t>
      </w:r>
      <w:r w:rsidR="00BC1524" w:rsidRPr="00E03769">
        <w:rPr>
          <w:b/>
          <w:sz w:val="24"/>
          <w:szCs w:val="24"/>
          <w:lang w:val="es-ES_tradnl"/>
        </w:rPr>
        <w:t>10</w:t>
      </w:r>
      <w:r w:rsidRPr="00E03769">
        <w:rPr>
          <w:b/>
          <w:sz w:val="24"/>
          <w:szCs w:val="24"/>
          <w:lang w:val="es-ES_tradnl"/>
        </w:rPr>
        <w:t xml:space="preserve">. </w:t>
      </w:r>
      <w:r w:rsidRPr="00E03769">
        <w:rPr>
          <w:sz w:val="24"/>
          <w:szCs w:val="24"/>
          <w:lang w:val="es-ES_tradnl"/>
        </w:rPr>
        <w:t xml:space="preserve">Las bibliotecas públicas enriquecerán su acervo mediante la participación </w:t>
      </w:r>
      <w:r w:rsidR="00FC4D87" w:rsidRPr="00E03769">
        <w:rPr>
          <w:sz w:val="24"/>
          <w:szCs w:val="24"/>
          <w:lang w:val="es-ES_tradnl"/>
        </w:rPr>
        <w:t>social y privada procurando la donación</w:t>
      </w:r>
      <w:r w:rsidR="00B12AD4" w:rsidRPr="00E03769">
        <w:rPr>
          <w:sz w:val="24"/>
          <w:szCs w:val="24"/>
          <w:lang w:val="es-ES_tradnl"/>
        </w:rPr>
        <w:t>, el intercambio del acervo y la prestación de las instalaciones</w:t>
      </w:r>
      <w:r w:rsidR="00264097" w:rsidRPr="00E03769">
        <w:rPr>
          <w:sz w:val="24"/>
          <w:szCs w:val="24"/>
          <w:lang w:val="es-ES_tradnl"/>
        </w:rPr>
        <w:t>, llevando a cabo, actividades conjuntas</w:t>
      </w:r>
      <w:r w:rsidR="00B12AD4" w:rsidRPr="00E03769">
        <w:rPr>
          <w:sz w:val="24"/>
          <w:szCs w:val="24"/>
          <w:lang w:val="es-ES_tradnl"/>
        </w:rPr>
        <w:t>.</w:t>
      </w:r>
    </w:p>
    <w:p w:rsidR="00264097" w:rsidRPr="00E03769" w:rsidRDefault="00264097" w:rsidP="00CF4200">
      <w:pPr>
        <w:pStyle w:val="Texto"/>
        <w:spacing w:after="0" w:line="276" w:lineRule="auto"/>
        <w:ind w:firstLine="0"/>
        <w:rPr>
          <w:sz w:val="24"/>
          <w:szCs w:val="24"/>
          <w:lang w:val="es-ES_tradnl"/>
        </w:rPr>
      </w:pPr>
    </w:p>
    <w:p w:rsidR="00264097" w:rsidRPr="00E03769" w:rsidRDefault="00264097" w:rsidP="00CF4200">
      <w:pPr>
        <w:pStyle w:val="Texto"/>
        <w:spacing w:after="0" w:line="276" w:lineRule="auto"/>
        <w:ind w:firstLine="0"/>
        <w:rPr>
          <w:sz w:val="24"/>
          <w:szCs w:val="24"/>
          <w:lang w:val="es-ES_tradnl"/>
        </w:rPr>
      </w:pPr>
      <w:r w:rsidRPr="00E03769">
        <w:rPr>
          <w:sz w:val="24"/>
          <w:szCs w:val="24"/>
          <w:lang w:val="es-ES_tradnl"/>
        </w:rPr>
        <w:t xml:space="preserve">Para tal efecto, se dictarán incentivos fiscales para el sector privado que invierta </w:t>
      </w:r>
      <w:r w:rsidR="00E571C9" w:rsidRPr="00E03769">
        <w:rPr>
          <w:sz w:val="24"/>
          <w:szCs w:val="24"/>
          <w:lang w:val="es-ES_tradnl"/>
        </w:rPr>
        <w:t>done o para el mejoramiento de</w:t>
      </w:r>
      <w:r w:rsidRPr="00E03769">
        <w:rPr>
          <w:sz w:val="24"/>
          <w:szCs w:val="24"/>
          <w:lang w:val="es-ES_tradnl"/>
        </w:rPr>
        <w:t xml:space="preserve"> bibliotecas públicas</w:t>
      </w:r>
      <w:r w:rsidR="00E571C9" w:rsidRPr="00E03769">
        <w:rPr>
          <w:sz w:val="24"/>
          <w:szCs w:val="24"/>
          <w:lang w:val="es-ES_tradnl"/>
        </w:rPr>
        <w:t xml:space="preserve"> o privadas</w:t>
      </w:r>
      <w:r w:rsidRPr="00E03769">
        <w:rPr>
          <w:sz w:val="24"/>
          <w:szCs w:val="24"/>
          <w:lang w:val="es-ES_tradnl"/>
        </w:rPr>
        <w:t>.</w:t>
      </w:r>
    </w:p>
    <w:p w:rsidR="0021652F" w:rsidRPr="00E03769" w:rsidRDefault="0021652F" w:rsidP="00CF4200">
      <w:pPr>
        <w:pStyle w:val="Texto"/>
        <w:spacing w:after="0" w:line="276" w:lineRule="auto"/>
        <w:ind w:firstLine="0"/>
        <w:rPr>
          <w:sz w:val="24"/>
          <w:szCs w:val="24"/>
          <w:lang w:val="es-ES_tradnl"/>
        </w:rPr>
      </w:pPr>
    </w:p>
    <w:p w:rsidR="0021652F" w:rsidRPr="00E03769" w:rsidRDefault="0021652F" w:rsidP="00D51503">
      <w:pPr>
        <w:pStyle w:val="Texto"/>
        <w:spacing w:after="0" w:line="276" w:lineRule="auto"/>
        <w:ind w:firstLine="0"/>
        <w:rPr>
          <w:sz w:val="24"/>
          <w:szCs w:val="24"/>
          <w:lang w:val="es-ES_tradnl"/>
        </w:rPr>
      </w:pPr>
      <w:r w:rsidRPr="00E03769">
        <w:rPr>
          <w:b/>
          <w:sz w:val="24"/>
          <w:szCs w:val="24"/>
          <w:lang w:val="es-ES_tradnl"/>
        </w:rPr>
        <w:t>Artículo</w:t>
      </w:r>
      <w:r w:rsidR="00BC1524" w:rsidRPr="00E03769">
        <w:rPr>
          <w:b/>
          <w:sz w:val="24"/>
          <w:szCs w:val="24"/>
          <w:lang w:val="es-ES_tradnl"/>
        </w:rPr>
        <w:t xml:space="preserve"> 11</w:t>
      </w:r>
      <w:r w:rsidRPr="00E03769">
        <w:rPr>
          <w:b/>
          <w:sz w:val="24"/>
          <w:szCs w:val="24"/>
          <w:lang w:val="es-ES_tradnl"/>
        </w:rPr>
        <w:t>.</w:t>
      </w:r>
      <w:r w:rsidRPr="00E03769">
        <w:rPr>
          <w:sz w:val="24"/>
          <w:szCs w:val="24"/>
          <w:lang w:val="es-ES_tradnl"/>
        </w:rPr>
        <w:t xml:space="preserve"> Las bibliotecas públicas garantizarán la libertad de investigación, </w:t>
      </w:r>
      <w:r w:rsidR="00B12AD4" w:rsidRPr="00E03769">
        <w:rPr>
          <w:sz w:val="24"/>
          <w:szCs w:val="24"/>
          <w:lang w:val="es-ES_tradnl"/>
        </w:rPr>
        <w:t>por lo que</w:t>
      </w:r>
      <w:r w:rsidRPr="00E03769">
        <w:rPr>
          <w:sz w:val="24"/>
          <w:szCs w:val="24"/>
          <w:lang w:val="es-ES_tradnl"/>
        </w:rPr>
        <w:t xml:space="preserve"> el personal adscrito a las mismas deberá procurar que su ejercicio sea con estricto respeto a la privacidad y la confidencialidad de lo que se investiga y de quien se investiga, protegiendo los datos personales, en términos de la legislación en la materia.</w:t>
      </w:r>
    </w:p>
    <w:p w:rsidR="00D51503" w:rsidRPr="00E03769" w:rsidRDefault="00D51503" w:rsidP="00D51503">
      <w:pPr>
        <w:pStyle w:val="Texto"/>
        <w:spacing w:after="0" w:line="276" w:lineRule="auto"/>
        <w:ind w:firstLine="0"/>
        <w:rPr>
          <w:sz w:val="24"/>
          <w:szCs w:val="24"/>
          <w:lang w:val="es-ES_tradnl"/>
        </w:rPr>
      </w:pPr>
    </w:p>
    <w:p w:rsidR="00D51503" w:rsidRPr="00E03769" w:rsidRDefault="00D51503" w:rsidP="00D51503">
      <w:pPr>
        <w:pStyle w:val="Texto"/>
        <w:spacing w:after="0" w:line="276" w:lineRule="auto"/>
        <w:ind w:firstLine="0"/>
        <w:rPr>
          <w:sz w:val="24"/>
          <w:szCs w:val="24"/>
          <w:lang w:val="es-ES_tradnl"/>
        </w:rPr>
      </w:pPr>
      <w:r w:rsidRPr="00E03769">
        <w:rPr>
          <w:b/>
          <w:sz w:val="24"/>
          <w:szCs w:val="24"/>
          <w:lang w:val="es-ES_tradnl"/>
        </w:rPr>
        <w:t>Artículo</w:t>
      </w:r>
      <w:r w:rsidR="00BC1524" w:rsidRPr="00E03769">
        <w:rPr>
          <w:b/>
          <w:sz w:val="24"/>
          <w:szCs w:val="24"/>
          <w:lang w:val="es-ES_tradnl"/>
        </w:rPr>
        <w:t xml:space="preserve"> 12</w:t>
      </w:r>
      <w:r w:rsidRPr="00E03769">
        <w:rPr>
          <w:b/>
          <w:sz w:val="24"/>
          <w:szCs w:val="24"/>
          <w:lang w:val="es-ES_tradnl"/>
        </w:rPr>
        <w:t>.</w:t>
      </w:r>
      <w:r w:rsidRPr="00E03769">
        <w:rPr>
          <w:sz w:val="24"/>
          <w:szCs w:val="24"/>
          <w:lang w:val="es-ES_tradnl"/>
        </w:rPr>
        <w:t xml:space="preserve"> Las bibliotecas públicas integrarán y mantendrán de forma actualizada en su acervo, </w:t>
      </w:r>
      <w:r w:rsidR="00B12AD4" w:rsidRPr="00E03769">
        <w:rPr>
          <w:sz w:val="24"/>
          <w:szCs w:val="24"/>
          <w:lang w:val="es-ES_tradnl"/>
        </w:rPr>
        <w:t>conforme los criterios de catalogación previstas en la Ley General.</w:t>
      </w:r>
    </w:p>
    <w:p w:rsidR="00BC1524" w:rsidRPr="00E03769" w:rsidRDefault="00BC1524" w:rsidP="00BC1524">
      <w:pPr>
        <w:pStyle w:val="Texto"/>
        <w:spacing w:after="0" w:line="276" w:lineRule="auto"/>
        <w:ind w:firstLine="0"/>
        <w:rPr>
          <w:sz w:val="24"/>
          <w:szCs w:val="24"/>
          <w:lang w:val="es-ES_tradnl"/>
        </w:rPr>
      </w:pPr>
    </w:p>
    <w:p w:rsidR="00E26D5F" w:rsidRPr="00E03769" w:rsidRDefault="00BC1524" w:rsidP="00E26D5F">
      <w:pPr>
        <w:pStyle w:val="Texto"/>
        <w:spacing w:after="0" w:line="276" w:lineRule="auto"/>
        <w:ind w:firstLine="0"/>
        <w:rPr>
          <w:sz w:val="24"/>
          <w:szCs w:val="24"/>
          <w:lang w:val="es-ES_tradnl"/>
        </w:rPr>
      </w:pPr>
      <w:r w:rsidRPr="00E03769">
        <w:rPr>
          <w:b/>
          <w:sz w:val="24"/>
          <w:szCs w:val="24"/>
          <w:lang w:val="es-ES_tradnl"/>
        </w:rPr>
        <w:t>Artículo 13.</w:t>
      </w:r>
      <w:r w:rsidRPr="00E03769">
        <w:rPr>
          <w:sz w:val="24"/>
          <w:szCs w:val="24"/>
          <w:lang w:val="es-ES_tradnl"/>
        </w:rPr>
        <w:t xml:space="preserve"> El Poder Ejecutivo Estatal a través de la Secretaría, previo acuerdo con sus respectivos Ayuntamientos, podrán celebrar convenios de coordinación y colaboración necesarios para alcanzar los fines previstos en esta Ley; así como con la Federación en términos de la Ley General.</w:t>
      </w:r>
      <w:bookmarkStart w:id="1" w:name="Artículo_15"/>
    </w:p>
    <w:p w:rsidR="00E26D5F" w:rsidRPr="00E03769" w:rsidRDefault="00E26D5F" w:rsidP="00E26D5F">
      <w:pPr>
        <w:pStyle w:val="Texto"/>
        <w:spacing w:after="0" w:line="276" w:lineRule="auto"/>
        <w:ind w:firstLine="0"/>
        <w:rPr>
          <w:sz w:val="24"/>
          <w:szCs w:val="24"/>
          <w:lang w:val="es-ES_tradnl"/>
        </w:rPr>
      </w:pPr>
    </w:p>
    <w:p w:rsidR="00E26D5F" w:rsidRPr="00E03769" w:rsidRDefault="00F92E50" w:rsidP="00E26D5F">
      <w:pPr>
        <w:pStyle w:val="Texto"/>
        <w:spacing w:after="0" w:line="276" w:lineRule="auto"/>
        <w:ind w:firstLine="0"/>
        <w:rPr>
          <w:sz w:val="24"/>
          <w:szCs w:val="24"/>
          <w:lang w:val="es-ES_tradnl"/>
        </w:rPr>
      </w:pPr>
      <w:r w:rsidRPr="00E03769">
        <w:rPr>
          <w:b/>
          <w:sz w:val="24"/>
          <w:szCs w:val="24"/>
          <w:lang w:val="es-ES_tradnl"/>
        </w:rPr>
        <w:t>Artículo 1</w:t>
      </w:r>
      <w:bookmarkEnd w:id="1"/>
      <w:r w:rsidR="008B119B" w:rsidRPr="00E03769">
        <w:rPr>
          <w:b/>
          <w:sz w:val="24"/>
          <w:szCs w:val="24"/>
          <w:lang w:val="es-ES_tradnl"/>
        </w:rPr>
        <w:t>4</w:t>
      </w:r>
      <w:r w:rsidRPr="00E03769">
        <w:rPr>
          <w:b/>
          <w:sz w:val="24"/>
          <w:szCs w:val="24"/>
          <w:lang w:val="es-ES_tradnl"/>
        </w:rPr>
        <w:t>.</w:t>
      </w:r>
      <w:r w:rsidR="00E26D5F" w:rsidRPr="00E03769">
        <w:rPr>
          <w:b/>
          <w:sz w:val="24"/>
          <w:szCs w:val="24"/>
          <w:lang w:val="es-ES_tradnl"/>
        </w:rPr>
        <w:t xml:space="preserve">  </w:t>
      </w:r>
      <w:r w:rsidR="00E26D5F" w:rsidRPr="00E03769">
        <w:rPr>
          <w:sz w:val="24"/>
          <w:szCs w:val="24"/>
          <w:lang w:val="es-ES_tradnl"/>
        </w:rPr>
        <w:t>Las bibliotecas serán dirigidas por el personal que cuente con título profesional en bibliotecología o área de conocimiento equivalente, o con una acreditación o certificación, que garantice su experienc</w:t>
      </w:r>
      <w:r w:rsidR="00543872" w:rsidRPr="00E03769">
        <w:rPr>
          <w:sz w:val="24"/>
          <w:szCs w:val="24"/>
          <w:lang w:val="es-ES_tradnl"/>
        </w:rPr>
        <w:t>ia o capacitación en la materia, y de forma continua se capacitará y cumplirá con las obligaciones previstas en la Ley General.</w:t>
      </w:r>
    </w:p>
    <w:p w:rsidR="00543872" w:rsidRPr="00E03769" w:rsidRDefault="00543872" w:rsidP="00E26D5F">
      <w:pPr>
        <w:pStyle w:val="Texto"/>
        <w:spacing w:after="0" w:line="276" w:lineRule="auto"/>
        <w:ind w:firstLine="0"/>
        <w:rPr>
          <w:sz w:val="24"/>
          <w:szCs w:val="24"/>
          <w:lang w:val="es-ES_tradnl"/>
        </w:rPr>
      </w:pPr>
    </w:p>
    <w:p w:rsidR="00E26D5F" w:rsidRPr="00E03769" w:rsidRDefault="00E26D5F" w:rsidP="00E26D5F">
      <w:pPr>
        <w:pStyle w:val="Texto"/>
        <w:spacing w:after="0" w:line="276" w:lineRule="auto"/>
        <w:ind w:firstLine="0"/>
        <w:rPr>
          <w:sz w:val="24"/>
          <w:szCs w:val="24"/>
          <w:lang w:val="es-ES_tradnl"/>
        </w:rPr>
      </w:pPr>
      <w:r w:rsidRPr="00E03769">
        <w:rPr>
          <w:sz w:val="24"/>
          <w:szCs w:val="24"/>
          <w:lang w:val="es-ES_tradnl"/>
        </w:rPr>
        <w:t xml:space="preserve">Lo anterior, sin que sea aplicado en perjuicio de las personas que actualmente cuentan con esta encomienda. </w:t>
      </w:r>
    </w:p>
    <w:p w:rsidR="00543872" w:rsidRPr="00E03769" w:rsidRDefault="00543872" w:rsidP="00543872">
      <w:pPr>
        <w:pStyle w:val="Texto"/>
        <w:spacing w:after="0" w:line="240" w:lineRule="auto"/>
        <w:rPr>
          <w:sz w:val="20"/>
          <w:lang w:val="es-ES_tradnl"/>
        </w:rPr>
      </w:pPr>
    </w:p>
    <w:p w:rsidR="00543872" w:rsidRPr="00E03769" w:rsidRDefault="00543872" w:rsidP="004A581D">
      <w:pPr>
        <w:pStyle w:val="Texto"/>
        <w:spacing w:after="0" w:line="276" w:lineRule="auto"/>
        <w:ind w:firstLine="0"/>
        <w:rPr>
          <w:b/>
          <w:sz w:val="24"/>
          <w:szCs w:val="24"/>
          <w:lang w:val="es-ES_tradnl"/>
        </w:rPr>
      </w:pPr>
    </w:p>
    <w:p w:rsidR="00F92E50" w:rsidRPr="00E03769" w:rsidRDefault="00E26D5F" w:rsidP="00E26D5F">
      <w:pPr>
        <w:pStyle w:val="Texto"/>
        <w:spacing w:after="0" w:line="276" w:lineRule="auto"/>
        <w:ind w:firstLine="0"/>
        <w:rPr>
          <w:sz w:val="24"/>
          <w:szCs w:val="24"/>
          <w:lang w:val="es-ES_tradnl"/>
        </w:rPr>
      </w:pPr>
      <w:r w:rsidRPr="00E03769">
        <w:rPr>
          <w:b/>
          <w:sz w:val="24"/>
          <w:szCs w:val="24"/>
          <w:lang w:val="es-ES_tradnl"/>
        </w:rPr>
        <w:t>Artículo 15.</w:t>
      </w:r>
      <w:r w:rsidR="00F92E50" w:rsidRPr="00E03769">
        <w:rPr>
          <w:b/>
          <w:sz w:val="24"/>
          <w:szCs w:val="24"/>
          <w:lang w:val="es-ES_tradnl"/>
        </w:rPr>
        <w:t xml:space="preserve"> </w:t>
      </w:r>
      <w:r w:rsidR="008B119B" w:rsidRPr="00E03769">
        <w:rPr>
          <w:sz w:val="24"/>
          <w:szCs w:val="24"/>
          <w:lang w:val="es-ES_tradnl"/>
        </w:rPr>
        <w:t xml:space="preserve">La Secretaría </w:t>
      </w:r>
      <w:r w:rsidR="00F92E50" w:rsidRPr="00E03769">
        <w:rPr>
          <w:sz w:val="24"/>
          <w:szCs w:val="24"/>
          <w:lang w:val="es-ES_tradnl"/>
        </w:rPr>
        <w:t xml:space="preserve">de acuerdo con la necesidad de cada caso y con base en la disponibilidad presupuestal, proporcionará a las nuevas bibliotecas públicas, en formato impreso y digital, un acervo de publicaciones informativas, recreativas y formativas; así como obras de consulta y publicaciones periódicas, a efecto de que respondan a las necesidades culturales, educativas y de desarrollo en general de </w:t>
      </w:r>
      <w:r w:rsidR="004F44F1" w:rsidRPr="00E03769">
        <w:rPr>
          <w:sz w:val="24"/>
          <w:szCs w:val="24"/>
          <w:lang w:val="es-ES_tradnl"/>
        </w:rPr>
        <w:t xml:space="preserve">las y </w:t>
      </w:r>
      <w:r w:rsidR="00F92E50" w:rsidRPr="00E03769">
        <w:rPr>
          <w:sz w:val="24"/>
          <w:szCs w:val="24"/>
          <w:lang w:val="es-ES_tradnl"/>
        </w:rPr>
        <w:t>los habitantes de la localidad.</w:t>
      </w:r>
    </w:p>
    <w:p w:rsidR="00023F69" w:rsidRPr="00E03769" w:rsidRDefault="00023F69" w:rsidP="00E26D5F">
      <w:pPr>
        <w:pStyle w:val="Texto"/>
        <w:spacing w:after="0" w:line="276" w:lineRule="auto"/>
        <w:ind w:firstLine="0"/>
        <w:rPr>
          <w:sz w:val="24"/>
          <w:szCs w:val="24"/>
          <w:lang w:val="es-ES_tradnl"/>
        </w:rPr>
      </w:pPr>
    </w:p>
    <w:p w:rsidR="00023F69" w:rsidRPr="00E03769" w:rsidRDefault="00023F69" w:rsidP="00E26D5F">
      <w:pPr>
        <w:pStyle w:val="Texto"/>
        <w:spacing w:after="0" w:line="276" w:lineRule="auto"/>
        <w:ind w:firstLine="0"/>
        <w:rPr>
          <w:sz w:val="24"/>
          <w:szCs w:val="24"/>
          <w:lang w:val="es-ES_tradnl"/>
        </w:rPr>
      </w:pPr>
    </w:p>
    <w:p w:rsidR="008B119B" w:rsidRPr="00E03769" w:rsidRDefault="008B119B" w:rsidP="008B119B">
      <w:pPr>
        <w:pStyle w:val="Texto"/>
        <w:spacing w:after="0" w:line="276" w:lineRule="auto"/>
        <w:ind w:firstLine="0"/>
        <w:jc w:val="center"/>
        <w:rPr>
          <w:b/>
          <w:sz w:val="24"/>
          <w:szCs w:val="24"/>
          <w:lang w:val="es-ES_tradnl"/>
        </w:rPr>
      </w:pPr>
    </w:p>
    <w:p w:rsidR="008B119B" w:rsidRPr="00E03769" w:rsidRDefault="00CE3340" w:rsidP="008B119B">
      <w:pPr>
        <w:pStyle w:val="Texto"/>
        <w:spacing w:after="0" w:line="276" w:lineRule="auto"/>
        <w:ind w:firstLine="0"/>
        <w:jc w:val="center"/>
        <w:rPr>
          <w:b/>
          <w:sz w:val="24"/>
          <w:szCs w:val="24"/>
          <w:lang w:val="es-ES_tradnl"/>
        </w:rPr>
      </w:pPr>
      <w:r>
        <w:rPr>
          <w:b/>
          <w:sz w:val="24"/>
          <w:szCs w:val="24"/>
          <w:lang w:val="es-ES_tradnl"/>
        </w:rPr>
        <w:t xml:space="preserve">Capítulo </w:t>
      </w:r>
      <w:r w:rsidR="00215B1F">
        <w:rPr>
          <w:b/>
          <w:sz w:val="24"/>
          <w:szCs w:val="24"/>
          <w:lang w:val="es-ES_tradnl"/>
        </w:rPr>
        <w:t>IV</w:t>
      </w:r>
    </w:p>
    <w:p w:rsidR="00046DBC" w:rsidRPr="00E03769" w:rsidRDefault="00A3429B" w:rsidP="008B119B">
      <w:pPr>
        <w:pStyle w:val="Texto"/>
        <w:spacing w:after="0" w:line="276" w:lineRule="auto"/>
        <w:ind w:firstLine="0"/>
        <w:jc w:val="center"/>
        <w:rPr>
          <w:b/>
          <w:sz w:val="24"/>
          <w:szCs w:val="24"/>
          <w:lang w:val="es-ES_tradnl"/>
        </w:rPr>
      </w:pPr>
      <w:r w:rsidRPr="00E03769">
        <w:rPr>
          <w:b/>
          <w:sz w:val="24"/>
          <w:szCs w:val="24"/>
          <w:lang w:val="es-ES_tradnl"/>
        </w:rPr>
        <w:t>De las Bibliotecas M</w:t>
      </w:r>
      <w:r w:rsidR="00046DBC" w:rsidRPr="00E03769">
        <w:rPr>
          <w:b/>
          <w:sz w:val="24"/>
          <w:szCs w:val="24"/>
          <w:lang w:val="es-ES_tradnl"/>
        </w:rPr>
        <w:t>unicipales</w:t>
      </w:r>
    </w:p>
    <w:p w:rsidR="00046DBC" w:rsidRPr="00E03769" w:rsidRDefault="00046DBC" w:rsidP="00046DBC">
      <w:pPr>
        <w:jc w:val="both"/>
        <w:rPr>
          <w:rFonts w:ascii="Arial" w:hAnsi="Arial" w:cs="Arial"/>
          <w:b/>
          <w:sz w:val="24"/>
          <w:szCs w:val="24"/>
          <w:lang w:val="es-ES_tradnl"/>
        </w:rPr>
      </w:pPr>
    </w:p>
    <w:p w:rsidR="008D48E4" w:rsidRPr="00E03769" w:rsidRDefault="00046DBC" w:rsidP="008D48E4">
      <w:pPr>
        <w:pStyle w:val="Texto"/>
        <w:spacing w:after="0" w:line="276" w:lineRule="auto"/>
        <w:ind w:firstLine="0"/>
        <w:rPr>
          <w:sz w:val="24"/>
          <w:szCs w:val="24"/>
          <w:lang w:val="es-ES_tradnl"/>
        </w:rPr>
      </w:pPr>
      <w:r w:rsidRPr="00E03769">
        <w:rPr>
          <w:b/>
          <w:sz w:val="24"/>
          <w:szCs w:val="24"/>
          <w:lang w:val="es-ES_tradnl"/>
        </w:rPr>
        <w:t xml:space="preserve">Artículo 16. </w:t>
      </w:r>
      <w:r w:rsidRPr="00E03769">
        <w:rPr>
          <w:sz w:val="24"/>
          <w:szCs w:val="24"/>
          <w:lang w:val="es-ES_tradnl"/>
        </w:rPr>
        <w:t xml:space="preserve">Corresponde a los Municipios la observancia de la presente Ley, </w:t>
      </w:r>
      <w:r w:rsidR="008D48E4" w:rsidRPr="00E03769">
        <w:rPr>
          <w:sz w:val="24"/>
          <w:szCs w:val="24"/>
          <w:lang w:val="es-ES_tradnl"/>
        </w:rPr>
        <w:t>así como lo siguiente:</w:t>
      </w:r>
    </w:p>
    <w:p w:rsidR="008D48E4" w:rsidRPr="00E03769" w:rsidRDefault="008D48E4" w:rsidP="008D48E4">
      <w:pPr>
        <w:pStyle w:val="Texto"/>
        <w:spacing w:after="0" w:line="276" w:lineRule="auto"/>
        <w:ind w:firstLine="0"/>
        <w:rPr>
          <w:sz w:val="24"/>
          <w:szCs w:val="24"/>
          <w:lang w:val="es-ES_tradnl"/>
        </w:rPr>
      </w:pPr>
    </w:p>
    <w:p w:rsidR="008D48E4" w:rsidRPr="00E03769" w:rsidRDefault="008D48E4" w:rsidP="008D48E4">
      <w:pPr>
        <w:pStyle w:val="Texto"/>
        <w:numPr>
          <w:ilvl w:val="0"/>
          <w:numId w:val="7"/>
        </w:numPr>
        <w:spacing w:after="0" w:line="276" w:lineRule="auto"/>
        <w:rPr>
          <w:sz w:val="24"/>
          <w:szCs w:val="24"/>
          <w:lang w:val="es-ES_tradnl"/>
        </w:rPr>
      </w:pPr>
      <w:r w:rsidRPr="00E03769">
        <w:rPr>
          <w:sz w:val="24"/>
          <w:szCs w:val="24"/>
          <w:lang w:val="es-ES_tradnl"/>
        </w:rPr>
        <w:t>Asegurar de forma integral y conservar en buen estado las instalaciones, equipo tecnológico y operacional, así como el acervo bibliográfico con el que cuenten las bibliotecas públicas;</w:t>
      </w:r>
    </w:p>
    <w:p w:rsidR="00046DBC" w:rsidRPr="00E03769" w:rsidRDefault="00046DBC" w:rsidP="008D48E4">
      <w:pPr>
        <w:pStyle w:val="Texto"/>
        <w:numPr>
          <w:ilvl w:val="0"/>
          <w:numId w:val="7"/>
        </w:numPr>
        <w:spacing w:after="0" w:line="276" w:lineRule="auto"/>
        <w:rPr>
          <w:sz w:val="24"/>
          <w:szCs w:val="24"/>
          <w:lang w:val="es-ES_tradnl"/>
        </w:rPr>
      </w:pPr>
      <w:r w:rsidRPr="00E03769">
        <w:rPr>
          <w:sz w:val="24"/>
          <w:szCs w:val="24"/>
          <w:lang w:val="es-ES_tradnl"/>
        </w:rPr>
        <w:t>Reparar los acervos impresos y digitales que se encuentren dañados</w:t>
      </w:r>
      <w:r w:rsidR="008D48E4" w:rsidRPr="00E03769">
        <w:rPr>
          <w:sz w:val="24"/>
          <w:szCs w:val="24"/>
          <w:lang w:val="es-ES_tradnl"/>
        </w:rPr>
        <w:t>;</w:t>
      </w:r>
    </w:p>
    <w:p w:rsidR="008D48E4" w:rsidRPr="00E03769" w:rsidRDefault="008D48E4" w:rsidP="008D48E4">
      <w:pPr>
        <w:pStyle w:val="Texto"/>
        <w:numPr>
          <w:ilvl w:val="0"/>
          <w:numId w:val="7"/>
        </w:numPr>
        <w:spacing w:after="0" w:line="276" w:lineRule="auto"/>
        <w:rPr>
          <w:sz w:val="24"/>
          <w:szCs w:val="24"/>
          <w:lang w:val="es-ES_tradnl"/>
        </w:rPr>
      </w:pPr>
      <w:r w:rsidRPr="00E03769">
        <w:rPr>
          <w:sz w:val="24"/>
          <w:szCs w:val="24"/>
          <w:lang w:val="es-ES_tradnl"/>
        </w:rPr>
        <w:t>Garantizar que t</w:t>
      </w:r>
      <w:r w:rsidR="00046DBC" w:rsidRPr="00E03769">
        <w:rPr>
          <w:sz w:val="24"/>
          <w:szCs w:val="24"/>
          <w:lang w:val="es-ES_tradnl"/>
        </w:rPr>
        <w:t>odo el acervo que contenga información que se refiera a la historia, cu</w:t>
      </w:r>
      <w:r w:rsidRPr="00E03769">
        <w:rPr>
          <w:sz w:val="24"/>
          <w:szCs w:val="24"/>
          <w:lang w:val="es-ES_tradnl"/>
        </w:rPr>
        <w:t xml:space="preserve">ltura e identidad del Estado y </w:t>
      </w:r>
      <w:r w:rsidR="00046DBC" w:rsidRPr="00E03769">
        <w:rPr>
          <w:sz w:val="24"/>
          <w:szCs w:val="24"/>
          <w:lang w:val="es-ES_tradnl"/>
        </w:rPr>
        <w:t>los Municipios de Yucatán, y de manera general la información que sea única, invariablemente será resguardada a través de medios digitales, que deberán ser actualizados conforme al avance que a su vez tenga la tecnología</w:t>
      </w:r>
      <w:r w:rsidRPr="00E03769">
        <w:rPr>
          <w:sz w:val="24"/>
          <w:szCs w:val="24"/>
          <w:lang w:val="es-ES_tradnl"/>
        </w:rPr>
        <w:t>;</w:t>
      </w:r>
    </w:p>
    <w:p w:rsidR="00046DBC" w:rsidRPr="00E03769" w:rsidRDefault="00046DBC" w:rsidP="008D48E4">
      <w:pPr>
        <w:pStyle w:val="Texto"/>
        <w:numPr>
          <w:ilvl w:val="0"/>
          <w:numId w:val="7"/>
        </w:numPr>
        <w:spacing w:after="0" w:line="276" w:lineRule="auto"/>
        <w:rPr>
          <w:sz w:val="24"/>
          <w:szCs w:val="24"/>
          <w:lang w:val="es-ES_tradnl"/>
        </w:rPr>
      </w:pPr>
      <w:r w:rsidRPr="00E03769">
        <w:rPr>
          <w:sz w:val="24"/>
          <w:szCs w:val="24"/>
          <w:lang w:val="es-ES_tradnl"/>
        </w:rPr>
        <w:t>Nombrar, adscribir y remunerar al personal destinado a la operación de las bibliotecas públicas en términos de la Ley</w:t>
      </w:r>
      <w:r w:rsidR="008D48E4" w:rsidRPr="00E03769">
        <w:rPr>
          <w:sz w:val="24"/>
          <w:szCs w:val="24"/>
          <w:lang w:val="es-ES_tradnl"/>
        </w:rPr>
        <w:t>;</w:t>
      </w:r>
    </w:p>
    <w:p w:rsidR="008D48E4" w:rsidRPr="00E03769" w:rsidRDefault="00046DBC" w:rsidP="008D48E4">
      <w:pPr>
        <w:pStyle w:val="Texto"/>
        <w:numPr>
          <w:ilvl w:val="0"/>
          <w:numId w:val="7"/>
        </w:numPr>
        <w:spacing w:after="0" w:line="276" w:lineRule="auto"/>
        <w:rPr>
          <w:sz w:val="24"/>
          <w:szCs w:val="24"/>
          <w:lang w:val="es-ES_tradnl"/>
        </w:rPr>
      </w:pPr>
      <w:r w:rsidRPr="00E03769">
        <w:rPr>
          <w:sz w:val="24"/>
          <w:szCs w:val="24"/>
          <w:lang w:val="es-ES_tradnl"/>
        </w:rPr>
        <w:t xml:space="preserve">Difundir </w:t>
      </w:r>
      <w:r w:rsidR="008D48E4" w:rsidRPr="00E03769">
        <w:rPr>
          <w:sz w:val="24"/>
          <w:szCs w:val="24"/>
          <w:lang w:val="es-ES_tradnl"/>
        </w:rPr>
        <w:t xml:space="preserve">los servicios que presta la biblioteca pública </w:t>
      </w:r>
      <w:r w:rsidRPr="00E03769">
        <w:rPr>
          <w:sz w:val="24"/>
          <w:szCs w:val="24"/>
          <w:lang w:val="es-ES_tradnl"/>
        </w:rPr>
        <w:t xml:space="preserve">y las actividades </w:t>
      </w:r>
      <w:r w:rsidR="008D48E4" w:rsidRPr="00E03769">
        <w:rPr>
          <w:sz w:val="24"/>
          <w:szCs w:val="24"/>
          <w:lang w:val="es-ES_tradnl"/>
        </w:rPr>
        <w:t>que desarrolla, y</w:t>
      </w:r>
    </w:p>
    <w:p w:rsidR="00046DBC" w:rsidRPr="00E03769" w:rsidRDefault="00046DBC" w:rsidP="008D48E4">
      <w:pPr>
        <w:pStyle w:val="Texto"/>
        <w:numPr>
          <w:ilvl w:val="0"/>
          <w:numId w:val="7"/>
        </w:numPr>
        <w:spacing w:after="0" w:line="276" w:lineRule="auto"/>
        <w:rPr>
          <w:sz w:val="24"/>
          <w:szCs w:val="24"/>
          <w:lang w:val="es-ES_tradnl"/>
        </w:rPr>
      </w:pPr>
      <w:r w:rsidRPr="00E03769">
        <w:rPr>
          <w:sz w:val="24"/>
          <w:szCs w:val="24"/>
          <w:lang w:val="es-ES_tradnl"/>
        </w:rPr>
        <w:t>Dotar a sus bibliotecas de los espacios y del equipo necesario para la prestación de los servicios bibliotecarios.</w:t>
      </w:r>
    </w:p>
    <w:p w:rsidR="00046DBC" w:rsidRPr="00E03769" w:rsidRDefault="00046DBC" w:rsidP="00046DBC">
      <w:pPr>
        <w:pStyle w:val="Texto"/>
        <w:spacing w:after="0" w:line="276" w:lineRule="auto"/>
        <w:ind w:firstLine="0"/>
        <w:jc w:val="left"/>
        <w:rPr>
          <w:b/>
          <w:sz w:val="24"/>
          <w:szCs w:val="24"/>
          <w:lang w:val="es-ES_tradnl"/>
        </w:rPr>
      </w:pPr>
    </w:p>
    <w:p w:rsidR="00046DBC" w:rsidRPr="00E03769" w:rsidRDefault="00046DBC" w:rsidP="008B119B">
      <w:pPr>
        <w:pStyle w:val="Texto"/>
        <w:spacing w:after="0" w:line="276" w:lineRule="auto"/>
        <w:ind w:firstLine="0"/>
        <w:jc w:val="center"/>
        <w:rPr>
          <w:b/>
          <w:sz w:val="24"/>
          <w:szCs w:val="24"/>
          <w:lang w:val="es-ES_tradnl"/>
        </w:rPr>
      </w:pPr>
      <w:r w:rsidRPr="00E03769">
        <w:rPr>
          <w:b/>
          <w:sz w:val="24"/>
          <w:szCs w:val="24"/>
          <w:lang w:val="es-ES_tradnl"/>
        </w:rPr>
        <w:t>Capítulo V</w:t>
      </w:r>
    </w:p>
    <w:p w:rsidR="008B119B" w:rsidRPr="00E03769" w:rsidRDefault="008B119B" w:rsidP="00467111">
      <w:pPr>
        <w:pStyle w:val="Texto"/>
        <w:spacing w:after="0" w:line="276" w:lineRule="auto"/>
        <w:ind w:firstLine="0"/>
        <w:jc w:val="center"/>
        <w:rPr>
          <w:sz w:val="24"/>
          <w:szCs w:val="24"/>
          <w:lang w:val="es-ES_tradnl"/>
        </w:rPr>
      </w:pPr>
      <w:r w:rsidRPr="00E03769">
        <w:rPr>
          <w:b/>
          <w:sz w:val="24"/>
          <w:szCs w:val="24"/>
          <w:lang w:val="es-ES_tradnl"/>
        </w:rPr>
        <w:t xml:space="preserve">De </w:t>
      </w:r>
      <w:r w:rsidR="00A3429B" w:rsidRPr="00E03769">
        <w:rPr>
          <w:b/>
          <w:sz w:val="24"/>
          <w:szCs w:val="24"/>
          <w:lang w:val="es-ES_tradnl"/>
        </w:rPr>
        <w:t>las Bibliotecas P</w:t>
      </w:r>
      <w:r w:rsidRPr="00E03769">
        <w:rPr>
          <w:b/>
          <w:sz w:val="24"/>
          <w:szCs w:val="24"/>
          <w:lang w:val="es-ES_tradnl"/>
        </w:rPr>
        <w:t>rivadas</w:t>
      </w:r>
      <w:r w:rsidR="00023F69" w:rsidRPr="00E03769">
        <w:rPr>
          <w:b/>
          <w:sz w:val="24"/>
          <w:szCs w:val="24"/>
          <w:lang w:val="es-ES_tradnl"/>
        </w:rPr>
        <w:t xml:space="preserve"> </w:t>
      </w:r>
    </w:p>
    <w:p w:rsidR="00D629AD" w:rsidRPr="00E03769" w:rsidRDefault="00D629AD" w:rsidP="00D629AD">
      <w:pPr>
        <w:pStyle w:val="Texto"/>
        <w:spacing w:after="0" w:line="276" w:lineRule="auto"/>
        <w:ind w:firstLine="0"/>
        <w:rPr>
          <w:sz w:val="24"/>
          <w:szCs w:val="24"/>
          <w:lang w:val="es-ES_tradnl"/>
        </w:rPr>
      </w:pPr>
    </w:p>
    <w:p w:rsidR="00023F69" w:rsidRPr="00E03769" w:rsidRDefault="00D629AD" w:rsidP="008D48E4">
      <w:pPr>
        <w:pStyle w:val="Texto"/>
        <w:spacing w:after="0" w:line="240" w:lineRule="auto"/>
        <w:ind w:firstLine="0"/>
        <w:rPr>
          <w:sz w:val="24"/>
          <w:szCs w:val="24"/>
          <w:lang w:val="es-ES_tradnl"/>
        </w:rPr>
      </w:pPr>
      <w:r w:rsidRPr="00E03769">
        <w:rPr>
          <w:b/>
          <w:sz w:val="24"/>
          <w:szCs w:val="24"/>
          <w:lang w:val="es-ES_tradnl"/>
        </w:rPr>
        <w:t>Artículo 1</w:t>
      </w:r>
      <w:r w:rsidR="008D48E4" w:rsidRPr="00E03769">
        <w:rPr>
          <w:b/>
          <w:sz w:val="24"/>
          <w:szCs w:val="24"/>
          <w:lang w:val="es-ES_tradnl"/>
        </w:rPr>
        <w:t>7</w:t>
      </w:r>
      <w:r w:rsidRPr="00E03769">
        <w:rPr>
          <w:b/>
          <w:sz w:val="24"/>
          <w:szCs w:val="24"/>
          <w:lang w:val="es-ES_tradnl"/>
        </w:rPr>
        <w:t>.</w:t>
      </w:r>
      <w:r w:rsidR="00023F69" w:rsidRPr="00E03769">
        <w:rPr>
          <w:b/>
          <w:sz w:val="24"/>
          <w:szCs w:val="24"/>
          <w:lang w:val="es-ES_tradnl"/>
        </w:rPr>
        <w:t xml:space="preserve"> </w:t>
      </w:r>
      <w:r w:rsidR="008D48E4" w:rsidRPr="00E03769">
        <w:rPr>
          <w:sz w:val="24"/>
          <w:szCs w:val="24"/>
          <w:lang w:val="es-ES_tradnl"/>
        </w:rPr>
        <w:t>La Red Estatal promoverá que l</w:t>
      </w:r>
      <w:r w:rsidR="00023F69" w:rsidRPr="00E03769">
        <w:rPr>
          <w:sz w:val="24"/>
          <w:szCs w:val="24"/>
          <w:lang w:val="es-ES_tradnl"/>
        </w:rPr>
        <w:t xml:space="preserve">as bibliotecas en operación </w:t>
      </w:r>
      <w:r w:rsidR="008D48E4" w:rsidRPr="00E03769">
        <w:rPr>
          <w:sz w:val="24"/>
          <w:szCs w:val="24"/>
          <w:lang w:val="es-ES_tradnl"/>
        </w:rPr>
        <w:t xml:space="preserve">privadas mediante </w:t>
      </w:r>
      <w:r w:rsidR="00023F69" w:rsidRPr="00E03769">
        <w:rPr>
          <w:sz w:val="24"/>
          <w:szCs w:val="24"/>
          <w:lang w:val="es-ES_tradnl"/>
        </w:rPr>
        <w:t>un acuerdo o convenio de cola</w:t>
      </w:r>
      <w:r w:rsidR="008D48E4" w:rsidRPr="00E03769">
        <w:rPr>
          <w:sz w:val="24"/>
          <w:szCs w:val="24"/>
          <w:lang w:val="es-ES_tradnl"/>
        </w:rPr>
        <w:t>boración, se adscriban a la Red y reciban todo el apoyo necesario para el cumplimiento de lo previsto en esta Ley.</w:t>
      </w:r>
    </w:p>
    <w:p w:rsidR="00023F69" w:rsidRPr="00E03769" w:rsidRDefault="00023F69" w:rsidP="00023F69">
      <w:pPr>
        <w:pStyle w:val="Texto"/>
        <w:spacing w:after="0" w:line="240" w:lineRule="auto"/>
        <w:rPr>
          <w:b/>
          <w:sz w:val="20"/>
          <w:lang w:val="es-ES_tradnl"/>
        </w:rPr>
      </w:pPr>
    </w:p>
    <w:p w:rsidR="00F92E50" w:rsidRPr="00E03769" w:rsidRDefault="00F92E50" w:rsidP="00D629AD">
      <w:pPr>
        <w:pStyle w:val="Texto"/>
        <w:spacing w:after="0" w:line="360" w:lineRule="auto"/>
        <w:ind w:firstLine="0"/>
        <w:jc w:val="left"/>
        <w:rPr>
          <w:b/>
          <w:sz w:val="24"/>
          <w:szCs w:val="24"/>
          <w:lang w:val="es-ES_tradnl"/>
        </w:rPr>
      </w:pPr>
    </w:p>
    <w:p w:rsidR="003D0B69" w:rsidRPr="00E03769" w:rsidRDefault="00264097" w:rsidP="003D0B69">
      <w:pPr>
        <w:pStyle w:val="Texto"/>
        <w:spacing w:after="0" w:line="276" w:lineRule="auto"/>
        <w:ind w:firstLine="0"/>
        <w:jc w:val="center"/>
        <w:rPr>
          <w:b/>
          <w:sz w:val="24"/>
          <w:szCs w:val="24"/>
          <w:lang w:val="es-ES_tradnl"/>
        </w:rPr>
      </w:pPr>
      <w:r w:rsidRPr="00E03769">
        <w:rPr>
          <w:b/>
          <w:sz w:val="24"/>
          <w:szCs w:val="24"/>
          <w:lang w:val="es-ES_tradnl"/>
        </w:rPr>
        <w:t xml:space="preserve">Capítulo </w:t>
      </w:r>
      <w:r w:rsidR="00F92E50" w:rsidRPr="00E03769">
        <w:rPr>
          <w:b/>
          <w:sz w:val="24"/>
          <w:szCs w:val="24"/>
          <w:lang w:val="es-ES_tradnl"/>
        </w:rPr>
        <w:t>V</w:t>
      </w:r>
      <w:r w:rsidR="00215B1F">
        <w:rPr>
          <w:b/>
          <w:sz w:val="24"/>
          <w:szCs w:val="24"/>
          <w:lang w:val="es-ES_tradnl"/>
        </w:rPr>
        <w:t>I</w:t>
      </w:r>
    </w:p>
    <w:p w:rsidR="003D0B69" w:rsidRPr="00E03769" w:rsidRDefault="00264097" w:rsidP="003D0B69">
      <w:pPr>
        <w:pStyle w:val="Texto"/>
        <w:spacing w:after="0" w:line="276" w:lineRule="auto"/>
        <w:ind w:firstLine="0"/>
        <w:jc w:val="center"/>
        <w:rPr>
          <w:b/>
          <w:sz w:val="24"/>
          <w:szCs w:val="24"/>
          <w:lang w:val="es-ES_tradnl"/>
        </w:rPr>
      </w:pPr>
      <w:r w:rsidRPr="00E03769">
        <w:rPr>
          <w:b/>
          <w:sz w:val="24"/>
          <w:szCs w:val="24"/>
          <w:lang w:val="es-ES_tradnl"/>
        </w:rPr>
        <w:t>De la Red Estatal</w:t>
      </w:r>
    </w:p>
    <w:p w:rsidR="00DB1215" w:rsidRPr="00E03769" w:rsidRDefault="00DB1215" w:rsidP="003D0B69">
      <w:pPr>
        <w:pStyle w:val="Texto"/>
        <w:spacing w:after="0" w:line="276" w:lineRule="auto"/>
        <w:ind w:firstLine="0"/>
        <w:jc w:val="center"/>
        <w:rPr>
          <w:b/>
          <w:sz w:val="24"/>
          <w:szCs w:val="24"/>
          <w:lang w:val="es-ES_tradnl"/>
        </w:rPr>
      </w:pPr>
    </w:p>
    <w:p w:rsidR="002A5A1D" w:rsidRPr="00E03769" w:rsidRDefault="003D0B69" w:rsidP="0095633B">
      <w:pPr>
        <w:pStyle w:val="Texto"/>
        <w:spacing w:after="0" w:line="240" w:lineRule="auto"/>
        <w:ind w:firstLine="0"/>
        <w:rPr>
          <w:sz w:val="24"/>
          <w:szCs w:val="24"/>
          <w:lang w:val="es-ES_tradnl"/>
        </w:rPr>
      </w:pPr>
      <w:r w:rsidRPr="00E03769">
        <w:rPr>
          <w:b/>
          <w:sz w:val="24"/>
          <w:szCs w:val="24"/>
          <w:lang w:val="es-ES_tradnl"/>
        </w:rPr>
        <w:t>Artículo</w:t>
      </w:r>
      <w:r w:rsidR="004D1D8A" w:rsidRPr="00E03769">
        <w:rPr>
          <w:b/>
          <w:sz w:val="24"/>
          <w:szCs w:val="24"/>
          <w:lang w:val="es-ES_tradnl"/>
        </w:rPr>
        <w:t xml:space="preserve"> 1</w:t>
      </w:r>
      <w:r w:rsidR="008D48E4" w:rsidRPr="00E03769">
        <w:rPr>
          <w:b/>
          <w:sz w:val="24"/>
          <w:szCs w:val="24"/>
          <w:lang w:val="es-ES_tradnl"/>
        </w:rPr>
        <w:t>8</w:t>
      </w:r>
      <w:r w:rsidR="00264097" w:rsidRPr="00E03769">
        <w:rPr>
          <w:b/>
          <w:sz w:val="24"/>
          <w:szCs w:val="24"/>
          <w:lang w:val="es-ES_tradnl"/>
        </w:rPr>
        <w:t>.</w:t>
      </w:r>
      <w:r w:rsidR="00F92E50" w:rsidRPr="00E03769">
        <w:rPr>
          <w:sz w:val="24"/>
          <w:szCs w:val="24"/>
          <w:lang w:val="es-ES_tradnl"/>
        </w:rPr>
        <w:t xml:space="preserve"> La Red E</w:t>
      </w:r>
      <w:r w:rsidR="00AF0D9D" w:rsidRPr="00E03769">
        <w:rPr>
          <w:sz w:val="24"/>
          <w:szCs w:val="24"/>
          <w:lang w:val="es-ES_tradnl"/>
        </w:rPr>
        <w:t>statal</w:t>
      </w:r>
      <w:r w:rsidR="002A5A1D" w:rsidRPr="00E03769">
        <w:rPr>
          <w:sz w:val="24"/>
          <w:szCs w:val="24"/>
          <w:lang w:val="es-ES_tradnl"/>
        </w:rPr>
        <w:t xml:space="preserve"> se conforma con </w:t>
      </w:r>
      <w:r w:rsidR="002A5A1D" w:rsidRPr="00E03769">
        <w:rPr>
          <w:sz w:val="24"/>
          <w:szCs w:val="24"/>
        </w:rPr>
        <w:t>todas aquellas bibliotecas públicas constituidas y en operación dependientes del Estado y de los Municipios, y aquellas creadas conforme a los acuerdos o convenios de coordinación celebrados por el Ejecutivo Federal.</w:t>
      </w:r>
    </w:p>
    <w:p w:rsidR="002A5A1D" w:rsidRPr="00E03769" w:rsidRDefault="002A5A1D" w:rsidP="0095633B">
      <w:pPr>
        <w:pStyle w:val="Texto"/>
        <w:spacing w:after="0" w:line="240" w:lineRule="auto"/>
        <w:ind w:firstLine="0"/>
        <w:rPr>
          <w:sz w:val="24"/>
          <w:szCs w:val="24"/>
          <w:lang w:val="es-ES_tradnl"/>
        </w:rPr>
      </w:pPr>
    </w:p>
    <w:p w:rsidR="0095633B" w:rsidRPr="00E03769" w:rsidRDefault="002A5A1D" w:rsidP="0095633B">
      <w:pPr>
        <w:pStyle w:val="Texto"/>
        <w:spacing w:after="0" w:line="240" w:lineRule="auto"/>
        <w:ind w:firstLine="0"/>
        <w:rPr>
          <w:sz w:val="24"/>
          <w:szCs w:val="24"/>
          <w:lang w:val="es-ES_tradnl"/>
        </w:rPr>
      </w:pPr>
      <w:r w:rsidRPr="00E03769">
        <w:rPr>
          <w:b/>
          <w:sz w:val="24"/>
          <w:szCs w:val="24"/>
          <w:lang w:val="es-ES_tradnl"/>
        </w:rPr>
        <w:t>Artículo 19.</w:t>
      </w:r>
      <w:r w:rsidRPr="00E03769">
        <w:rPr>
          <w:sz w:val="24"/>
          <w:szCs w:val="24"/>
          <w:lang w:val="es-ES_tradnl"/>
        </w:rPr>
        <w:t xml:space="preserve">  La Red Estatal</w:t>
      </w:r>
      <w:r w:rsidR="00AF0D9D" w:rsidRPr="00E03769">
        <w:rPr>
          <w:sz w:val="24"/>
          <w:szCs w:val="24"/>
          <w:lang w:val="es-ES_tradnl"/>
        </w:rPr>
        <w:t xml:space="preserve"> </w:t>
      </w:r>
      <w:r w:rsidR="0095633B" w:rsidRPr="00E03769">
        <w:rPr>
          <w:sz w:val="24"/>
          <w:szCs w:val="24"/>
          <w:lang w:val="es-ES_tradnl"/>
        </w:rPr>
        <w:t>tiene como objetivo general</w:t>
      </w:r>
      <w:r w:rsidRPr="00E03769">
        <w:rPr>
          <w:sz w:val="24"/>
          <w:szCs w:val="24"/>
          <w:lang w:val="es-ES_tradnl"/>
        </w:rPr>
        <w:t>,</w:t>
      </w:r>
      <w:r w:rsidR="0095633B" w:rsidRPr="00E03769">
        <w:rPr>
          <w:sz w:val="24"/>
          <w:szCs w:val="24"/>
          <w:lang w:val="es-ES_tradnl"/>
        </w:rPr>
        <w:t xml:space="preserve"> la coordinación de esfuerzos de todas las bibliotecas públicas estatales y municipales para que las personas usuarias tengan acceso libre, amplio y sencillo al conocimiento conservado en sus acervos en los términos de la Ley General.</w:t>
      </w:r>
    </w:p>
    <w:p w:rsidR="0095633B" w:rsidRPr="00E03769" w:rsidRDefault="0095633B" w:rsidP="0095633B">
      <w:pPr>
        <w:pStyle w:val="Texto"/>
        <w:spacing w:after="0" w:line="240" w:lineRule="auto"/>
        <w:rPr>
          <w:b/>
          <w:sz w:val="20"/>
          <w:lang w:val="es-ES_tradnl"/>
        </w:rPr>
      </w:pPr>
    </w:p>
    <w:p w:rsidR="0095633B" w:rsidRPr="00E03769" w:rsidRDefault="0095633B" w:rsidP="00C1363D">
      <w:pPr>
        <w:pStyle w:val="Texto"/>
        <w:spacing w:after="0" w:line="276" w:lineRule="auto"/>
        <w:ind w:firstLine="0"/>
        <w:rPr>
          <w:sz w:val="24"/>
          <w:szCs w:val="24"/>
          <w:lang w:val="es-ES_tradnl"/>
        </w:rPr>
      </w:pPr>
    </w:p>
    <w:p w:rsidR="00543872" w:rsidRPr="00E03769" w:rsidRDefault="00543872" w:rsidP="00543872">
      <w:pPr>
        <w:pStyle w:val="Texto"/>
        <w:spacing w:after="0" w:line="276" w:lineRule="auto"/>
        <w:ind w:firstLine="0"/>
        <w:rPr>
          <w:sz w:val="24"/>
          <w:szCs w:val="24"/>
          <w:lang w:val="es-ES_tradnl"/>
        </w:rPr>
      </w:pPr>
      <w:r w:rsidRPr="00E03769">
        <w:rPr>
          <w:sz w:val="24"/>
          <w:szCs w:val="24"/>
          <w:lang w:val="es-ES_tradnl"/>
        </w:rPr>
        <w:t xml:space="preserve">Asimismo, </w:t>
      </w:r>
      <w:r w:rsidR="00AF0D9D" w:rsidRPr="00E03769">
        <w:rPr>
          <w:sz w:val="24"/>
          <w:szCs w:val="24"/>
          <w:lang w:val="es-ES_tradnl"/>
        </w:rPr>
        <w:t>será coordinada, administrada y operada por la Secretaría</w:t>
      </w:r>
      <w:r w:rsidR="00AF0D9D" w:rsidRPr="00E03769">
        <w:rPr>
          <w:rFonts w:eastAsia="Calibri"/>
          <w:sz w:val="24"/>
          <w:szCs w:val="24"/>
          <w:lang w:val="es-ES_tradnl" w:eastAsia="en-US"/>
        </w:rPr>
        <w:t xml:space="preserve"> quien </w:t>
      </w:r>
      <w:r w:rsidR="00C1363D" w:rsidRPr="00E03769">
        <w:rPr>
          <w:rFonts w:eastAsia="Calibri"/>
          <w:sz w:val="24"/>
          <w:szCs w:val="24"/>
          <w:lang w:val="es-ES_tradnl" w:eastAsia="en-US"/>
        </w:rPr>
        <w:t xml:space="preserve">supervisará el </w:t>
      </w:r>
      <w:r w:rsidR="008B119B" w:rsidRPr="00E03769">
        <w:rPr>
          <w:sz w:val="24"/>
          <w:szCs w:val="24"/>
          <w:lang w:val="es-ES_tradnl"/>
        </w:rPr>
        <w:t>fu</w:t>
      </w:r>
      <w:r w:rsidR="0095633B" w:rsidRPr="00E03769">
        <w:rPr>
          <w:sz w:val="24"/>
          <w:szCs w:val="24"/>
          <w:lang w:val="es-ES_tradnl"/>
        </w:rPr>
        <w:t>ncionamiento</w:t>
      </w:r>
      <w:r w:rsidRPr="00E03769">
        <w:rPr>
          <w:sz w:val="24"/>
          <w:szCs w:val="24"/>
          <w:lang w:val="es-ES_tradnl"/>
        </w:rPr>
        <w:t xml:space="preserve"> de</w:t>
      </w:r>
      <w:r w:rsidR="0095633B" w:rsidRPr="00E03769">
        <w:rPr>
          <w:sz w:val="24"/>
          <w:szCs w:val="24"/>
          <w:lang w:val="es-ES_tradnl"/>
        </w:rPr>
        <w:t xml:space="preserve"> las bibliotecas públicas</w:t>
      </w:r>
      <w:r w:rsidRPr="00E03769">
        <w:rPr>
          <w:sz w:val="24"/>
          <w:szCs w:val="24"/>
          <w:lang w:val="es-ES_tradnl"/>
        </w:rPr>
        <w:t xml:space="preserve"> y realizará las gestiones para que</w:t>
      </w:r>
      <w:r w:rsidR="0095633B" w:rsidRPr="00E03769">
        <w:rPr>
          <w:sz w:val="24"/>
          <w:szCs w:val="24"/>
          <w:lang w:val="es-ES_tradnl"/>
        </w:rPr>
        <w:t xml:space="preserve"> </w:t>
      </w:r>
      <w:r w:rsidR="008B119B" w:rsidRPr="00E03769">
        <w:rPr>
          <w:sz w:val="24"/>
          <w:szCs w:val="24"/>
          <w:lang w:val="es-ES_tradnl"/>
        </w:rPr>
        <w:t>cuenten con materiales bibliográficos catalogados y clasificados de acuerdo con las normas técnicas establecidas, además de tecnología, cone</w:t>
      </w:r>
      <w:r w:rsidR="00C1363D" w:rsidRPr="00E03769">
        <w:rPr>
          <w:sz w:val="24"/>
          <w:szCs w:val="24"/>
          <w:lang w:val="es-ES_tradnl"/>
        </w:rPr>
        <w:t>ctividad y acervos actualizados.</w:t>
      </w:r>
    </w:p>
    <w:p w:rsidR="00543872" w:rsidRPr="00E03769" w:rsidRDefault="00543872" w:rsidP="00543872">
      <w:pPr>
        <w:pStyle w:val="Texto"/>
        <w:spacing w:after="0" w:line="276" w:lineRule="auto"/>
        <w:ind w:firstLine="0"/>
        <w:rPr>
          <w:sz w:val="24"/>
          <w:szCs w:val="24"/>
          <w:lang w:val="es-ES_tradnl"/>
        </w:rPr>
      </w:pPr>
    </w:p>
    <w:p w:rsidR="00543872" w:rsidRPr="00E03769" w:rsidRDefault="002A5A1D" w:rsidP="00DB1215">
      <w:pPr>
        <w:pStyle w:val="Texto"/>
        <w:spacing w:after="0" w:line="276" w:lineRule="auto"/>
        <w:ind w:firstLine="0"/>
        <w:rPr>
          <w:sz w:val="24"/>
          <w:szCs w:val="24"/>
          <w:lang w:val="es-ES_tradnl"/>
        </w:rPr>
      </w:pPr>
      <w:r w:rsidRPr="00E03769">
        <w:rPr>
          <w:b/>
          <w:sz w:val="24"/>
          <w:szCs w:val="24"/>
          <w:lang w:val="es-ES_tradnl"/>
        </w:rPr>
        <w:t>Artículo 20</w:t>
      </w:r>
      <w:r w:rsidR="00543872" w:rsidRPr="00E03769">
        <w:rPr>
          <w:b/>
          <w:sz w:val="24"/>
          <w:szCs w:val="24"/>
          <w:lang w:val="es-ES_tradnl"/>
        </w:rPr>
        <w:t>.</w:t>
      </w:r>
      <w:r w:rsidR="00DB1215" w:rsidRPr="00E03769">
        <w:rPr>
          <w:b/>
          <w:sz w:val="24"/>
          <w:szCs w:val="24"/>
          <w:lang w:val="es-ES_tradnl"/>
        </w:rPr>
        <w:t xml:space="preserve"> </w:t>
      </w:r>
      <w:r w:rsidR="00DB1215" w:rsidRPr="00E03769">
        <w:rPr>
          <w:sz w:val="24"/>
          <w:szCs w:val="24"/>
          <w:lang w:val="es-ES_tradnl"/>
        </w:rPr>
        <w:t>La Red Estatal tendrá dentro de sus funciones, las siguientes:</w:t>
      </w:r>
    </w:p>
    <w:p w:rsidR="00DB1215" w:rsidRPr="00E03769" w:rsidRDefault="00DB1215" w:rsidP="00DB1215">
      <w:pPr>
        <w:pStyle w:val="Texto"/>
        <w:spacing w:after="0" w:line="276" w:lineRule="auto"/>
        <w:ind w:firstLine="0"/>
        <w:rPr>
          <w:sz w:val="24"/>
          <w:szCs w:val="24"/>
          <w:lang w:val="es-ES_tradnl"/>
        </w:rPr>
      </w:pPr>
    </w:p>
    <w:p w:rsidR="00543872" w:rsidRPr="00E03769" w:rsidRDefault="00DB1215" w:rsidP="00543872">
      <w:pPr>
        <w:pStyle w:val="Texto"/>
        <w:spacing w:after="0" w:line="240" w:lineRule="auto"/>
        <w:ind w:left="1008" w:hanging="720"/>
        <w:rPr>
          <w:sz w:val="24"/>
          <w:szCs w:val="24"/>
          <w:lang w:val="es-ES_tradnl"/>
        </w:rPr>
      </w:pPr>
      <w:r w:rsidRPr="00E03769">
        <w:rPr>
          <w:b/>
          <w:sz w:val="24"/>
          <w:szCs w:val="24"/>
          <w:lang w:val="es-ES_tradnl"/>
        </w:rPr>
        <w:t xml:space="preserve"> </w:t>
      </w:r>
      <w:r w:rsidR="00543872" w:rsidRPr="00E03769">
        <w:rPr>
          <w:b/>
          <w:sz w:val="24"/>
          <w:szCs w:val="24"/>
          <w:lang w:val="es-ES_tradnl"/>
        </w:rPr>
        <w:t>I.</w:t>
      </w:r>
      <w:r w:rsidR="00543872" w:rsidRPr="00E03769">
        <w:rPr>
          <w:sz w:val="24"/>
          <w:szCs w:val="24"/>
          <w:lang w:val="es-ES_tradnl"/>
        </w:rPr>
        <w:tab/>
        <w:t>Participar en la planeación, programación del desarrollo, actualización tecnológica y expansión de las bibliotecas públicas a su cargo;</w:t>
      </w:r>
    </w:p>
    <w:p w:rsidR="00543872" w:rsidRPr="00E03769" w:rsidRDefault="00543872" w:rsidP="00543872">
      <w:pPr>
        <w:pStyle w:val="Texto"/>
        <w:spacing w:after="0" w:line="240" w:lineRule="auto"/>
        <w:ind w:left="1008" w:hanging="720"/>
        <w:rPr>
          <w:b/>
          <w:sz w:val="24"/>
          <w:szCs w:val="24"/>
          <w:lang w:val="es-ES_tradnl"/>
        </w:rPr>
      </w:pPr>
    </w:p>
    <w:p w:rsidR="00DB1215" w:rsidRPr="00E03769" w:rsidRDefault="00DB1215" w:rsidP="00543872">
      <w:pPr>
        <w:pStyle w:val="Texto"/>
        <w:spacing w:after="0" w:line="240" w:lineRule="auto"/>
        <w:ind w:left="1008" w:hanging="720"/>
        <w:rPr>
          <w:sz w:val="24"/>
          <w:szCs w:val="24"/>
          <w:lang w:val="es-ES_tradnl"/>
        </w:rPr>
      </w:pPr>
      <w:r w:rsidRPr="00E03769">
        <w:rPr>
          <w:b/>
          <w:sz w:val="24"/>
          <w:szCs w:val="24"/>
          <w:lang w:val="es-ES_tradnl"/>
        </w:rPr>
        <w:t>II</w:t>
      </w:r>
      <w:r w:rsidR="00543872" w:rsidRPr="00E03769">
        <w:rPr>
          <w:b/>
          <w:sz w:val="24"/>
          <w:szCs w:val="24"/>
          <w:lang w:val="es-ES_tradnl"/>
        </w:rPr>
        <w:t>.</w:t>
      </w:r>
      <w:r w:rsidR="00543872" w:rsidRPr="00E03769">
        <w:rPr>
          <w:b/>
          <w:sz w:val="24"/>
          <w:szCs w:val="24"/>
          <w:lang w:val="es-ES_tradnl"/>
        </w:rPr>
        <w:tab/>
      </w:r>
      <w:r w:rsidRPr="00E03769">
        <w:rPr>
          <w:sz w:val="24"/>
          <w:szCs w:val="24"/>
          <w:lang w:val="es-ES_tradnl"/>
        </w:rPr>
        <w:t>Velar por la conservación e integridad de las instalaciones, el mobiliario, el equipo y los acervos de las bibliotecas públicas;</w:t>
      </w:r>
    </w:p>
    <w:p w:rsidR="00543872" w:rsidRPr="00E03769" w:rsidRDefault="00543872" w:rsidP="00543872">
      <w:pPr>
        <w:pStyle w:val="Texto"/>
        <w:spacing w:after="0" w:line="240" w:lineRule="auto"/>
        <w:ind w:left="1008" w:hanging="720"/>
        <w:rPr>
          <w:sz w:val="24"/>
          <w:szCs w:val="24"/>
          <w:lang w:val="es-ES_tradnl"/>
        </w:rPr>
      </w:pPr>
      <w:r w:rsidRPr="00E03769">
        <w:rPr>
          <w:b/>
          <w:sz w:val="24"/>
          <w:szCs w:val="24"/>
          <w:lang w:val="es-ES_tradnl"/>
        </w:rPr>
        <w:t>I</w:t>
      </w:r>
      <w:r w:rsidR="00DB1215" w:rsidRPr="00E03769">
        <w:rPr>
          <w:b/>
          <w:sz w:val="24"/>
          <w:szCs w:val="24"/>
          <w:lang w:val="es-ES_tradnl"/>
        </w:rPr>
        <w:t>II</w:t>
      </w:r>
      <w:r w:rsidRPr="00E03769">
        <w:rPr>
          <w:b/>
          <w:sz w:val="24"/>
          <w:szCs w:val="24"/>
          <w:lang w:val="es-ES_tradnl"/>
        </w:rPr>
        <w:t>.</w:t>
      </w:r>
      <w:r w:rsidRPr="00E03769">
        <w:rPr>
          <w:b/>
          <w:sz w:val="24"/>
          <w:szCs w:val="24"/>
          <w:lang w:val="es-ES_tradnl"/>
        </w:rPr>
        <w:tab/>
      </w:r>
      <w:r w:rsidRPr="00E03769">
        <w:rPr>
          <w:sz w:val="24"/>
          <w:szCs w:val="24"/>
          <w:lang w:val="es-ES_tradnl"/>
        </w:rPr>
        <w:t>Difundir a nivel estatal los servicios bibliotecarios y las actividades afines a sus bibliotecas públicas, así como las colecciones multimedia y las bibliotecas digita</w:t>
      </w:r>
      <w:r w:rsidR="00DB1215" w:rsidRPr="00E03769">
        <w:rPr>
          <w:sz w:val="24"/>
          <w:szCs w:val="24"/>
          <w:lang w:val="es-ES_tradnl"/>
        </w:rPr>
        <w:t xml:space="preserve">les y virtuales de que disponen, y </w:t>
      </w:r>
    </w:p>
    <w:p w:rsidR="00543872" w:rsidRPr="00E03769" w:rsidRDefault="00543872" w:rsidP="00543872">
      <w:pPr>
        <w:pStyle w:val="Texto"/>
        <w:spacing w:after="0" w:line="240" w:lineRule="auto"/>
        <w:ind w:left="1008" w:hanging="720"/>
        <w:rPr>
          <w:sz w:val="24"/>
          <w:szCs w:val="24"/>
          <w:lang w:val="es-ES_tradnl"/>
        </w:rPr>
      </w:pPr>
      <w:r w:rsidRPr="00E03769">
        <w:rPr>
          <w:b/>
          <w:sz w:val="24"/>
          <w:szCs w:val="24"/>
          <w:lang w:val="es-ES_tradnl"/>
        </w:rPr>
        <w:t>VI.</w:t>
      </w:r>
      <w:r w:rsidRPr="00E03769">
        <w:rPr>
          <w:b/>
          <w:sz w:val="24"/>
          <w:szCs w:val="24"/>
          <w:lang w:val="es-ES_tradnl"/>
        </w:rPr>
        <w:tab/>
      </w:r>
      <w:r w:rsidRPr="00E03769">
        <w:rPr>
          <w:sz w:val="24"/>
          <w:szCs w:val="24"/>
          <w:lang w:val="es-ES_tradnl"/>
        </w:rPr>
        <w:t>Proporcionar la conservación preventiva y correctiva, por sí o a través de otras instituciones, de los acervos impresos y digitales dañados.</w:t>
      </w:r>
    </w:p>
    <w:p w:rsidR="00DB1215" w:rsidRPr="00E03769" w:rsidRDefault="00DB1215" w:rsidP="00543872">
      <w:pPr>
        <w:pStyle w:val="Texto"/>
        <w:spacing w:after="0" w:line="240" w:lineRule="auto"/>
        <w:ind w:left="1008" w:hanging="720"/>
        <w:rPr>
          <w:b/>
          <w:sz w:val="24"/>
          <w:szCs w:val="24"/>
          <w:lang w:val="es-ES_tradnl"/>
        </w:rPr>
      </w:pPr>
    </w:p>
    <w:p w:rsidR="00DB1215" w:rsidRPr="00E03769" w:rsidRDefault="00DB1215" w:rsidP="00DB1215">
      <w:pPr>
        <w:pStyle w:val="Texto"/>
        <w:spacing w:after="0" w:line="240" w:lineRule="auto"/>
        <w:ind w:left="1008" w:hanging="720"/>
        <w:rPr>
          <w:sz w:val="24"/>
          <w:szCs w:val="24"/>
          <w:lang w:val="es-ES_tradnl"/>
        </w:rPr>
      </w:pPr>
    </w:p>
    <w:p w:rsidR="00DB1215" w:rsidRPr="00E03769" w:rsidRDefault="00DB1215" w:rsidP="008D48E4">
      <w:pPr>
        <w:pStyle w:val="Texto"/>
        <w:spacing w:after="0" w:line="240" w:lineRule="auto"/>
        <w:ind w:left="1008" w:hanging="1008"/>
        <w:rPr>
          <w:sz w:val="24"/>
          <w:szCs w:val="24"/>
          <w:lang w:val="es-ES_tradnl"/>
        </w:rPr>
      </w:pPr>
      <w:r w:rsidRPr="00E03769">
        <w:rPr>
          <w:b/>
          <w:sz w:val="24"/>
          <w:szCs w:val="24"/>
          <w:lang w:val="es-ES_tradnl"/>
        </w:rPr>
        <w:t xml:space="preserve">Artículo </w:t>
      </w:r>
      <w:r w:rsidR="002A5A1D" w:rsidRPr="00E03769">
        <w:rPr>
          <w:b/>
          <w:sz w:val="24"/>
          <w:szCs w:val="24"/>
          <w:lang w:val="es-ES_tradnl"/>
        </w:rPr>
        <w:t>21</w:t>
      </w:r>
      <w:r w:rsidRPr="00E03769">
        <w:rPr>
          <w:b/>
          <w:sz w:val="24"/>
          <w:szCs w:val="24"/>
          <w:lang w:val="es-ES_tradnl"/>
        </w:rPr>
        <w:t xml:space="preserve">. </w:t>
      </w:r>
      <w:r w:rsidRPr="00E03769">
        <w:rPr>
          <w:sz w:val="24"/>
          <w:szCs w:val="24"/>
          <w:lang w:val="es-ES_tradnl"/>
        </w:rPr>
        <w:t>La Secretaría en su función de coordinación de la Red Estatal, deberá realizar lo siguiente:</w:t>
      </w:r>
    </w:p>
    <w:p w:rsidR="00DB1215" w:rsidRPr="00E03769" w:rsidRDefault="00DB1215" w:rsidP="00DB1215">
      <w:pPr>
        <w:pStyle w:val="Texto"/>
        <w:spacing w:after="0" w:line="240" w:lineRule="auto"/>
        <w:ind w:left="1008" w:hanging="720"/>
        <w:rPr>
          <w:sz w:val="24"/>
          <w:szCs w:val="24"/>
          <w:lang w:val="es-ES_tradnl"/>
        </w:rPr>
      </w:pPr>
    </w:p>
    <w:p w:rsidR="00DB1215" w:rsidRPr="00E03769" w:rsidRDefault="00DB1215" w:rsidP="00DB1215">
      <w:pPr>
        <w:pStyle w:val="Texto"/>
        <w:spacing w:after="0" w:line="240" w:lineRule="auto"/>
        <w:ind w:left="1008" w:hanging="720"/>
        <w:rPr>
          <w:sz w:val="24"/>
          <w:szCs w:val="24"/>
          <w:lang w:val="es-ES_tradnl"/>
        </w:rPr>
      </w:pPr>
      <w:r w:rsidRPr="00E03769">
        <w:rPr>
          <w:sz w:val="24"/>
          <w:szCs w:val="24"/>
          <w:lang w:val="es-ES_tradnl"/>
        </w:rPr>
        <w:t>I</w:t>
      </w:r>
      <w:r w:rsidR="00543872" w:rsidRPr="00E03769">
        <w:rPr>
          <w:sz w:val="24"/>
          <w:szCs w:val="24"/>
          <w:lang w:val="es-ES_tradnl"/>
        </w:rPr>
        <w:t>.</w:t>
      </w:r>
      <w:r w:rsidR="00543872" w:rsidRPr="00E03769">
        <w:rPr>
          <w:sz w:val="24"/>
          <w:szCs w:val="24"/>
          <w:lang w:val="es-ES_tradnl"/>
        </w:rPr>
        <w:tab/>
      </w:r>
      <w:r w:rsidRPr="00E03769">
        <w:rPr>
          <w:sz w:val="24"/>
          <w:szCs w:val="24"/>
          <w:lang w:val="es-ES_tradnl"/>
        </w:rPr>
        <w:t xml:space="preserve">Nombrar y adscribir a las y los bibliotecarios y al personal destinado a la operación de sus bibliotecas públicas, así como promover su </w:t>
      </w:r>
      <w:r w:rsidRPr="00E03769">
        <w:rPr>
          <w:sz w:val="24"/>
          <w:szCs w:val="24"/>
          <w:lang w:val="es-ES_tradnl"/>
        </w:rPr>
        <w:lastRenderedPageBreak/>
        <w:t>entrenamiento, capacitación certificada y actualización en los contenidos y las prácticas bibliotecarias;</w:t>
      </w:r>
    </w:p>
    <w:p w:rsidR="008D48E4" w:rsidRPr="00E03769" w:rsidRDefault="00543872" w:rsidP="008D48E4">
      <w:pPr>
        <w:pStyle w:val="Texto"/>
        <w:spacing w:after="0" w:line="240" w:lineRule="auto"/>
        <w:ind w:left="1008" w:hanging="720"/>
        <w:rPr>
          <w:sz w:val="24"/>
          <w:szCs w:val="24"/>
          <w:lang w:val="es-ES_tradnl"/>
        </w:rPr>
      </w:pPr>
      <w:r w:rsidRPr="00E03769">
        <w:rPr>
          <w:sz w:val="24"/>
          <w:szCs w:val="24"/>
          <w:lang w:val="es-ES_tradnl"/>
        </w:rPr>
        <w:t>II.</w:t>
      </w:r>
      <w:r w:rsidRPr="00E03769">
        <w:rPr>
          <w:sz w:val="24"/>
          <w:szCs w:val="24"/>
          <w:lang w:val="es-ES_tradnl"/>
        </w:rPr>
        <w:tab/>
        <w:t>Mantener en operación los servicios generales de las bibliotecas públicas bajo su jurisdicción;</w:t>
      </w:r>
    </w:p>
    <w:p w:rsidR="008D48E4" w:rsidRPr="00E03769" w:rsidRDefault="008D48E4" w:rsidP="00543872">
      <w:pPr>
        <w:pStyle w:val="Texto"/>
        <w:spacing w:after="0" w:line="240" w:lineRule="auto"/>
        <w:ind w:left="1008" w:hanging="720"/>
        <w:rPr>
          <w:sz w:val="24"/>
          <w:szCs w:val="24"/>
          <w:lang w:val="es-ES_tradnl"/>
        </w:rPr>
      </w:pPr>
      <w:r w:rsidRPr="00E03769">
        <w:rPr>
          <w:sz w:val="24"/>
          <w:szCs w:val="24"/>
          <w:lang w:val="es-ES_tradnl"/>
        </w:rPr>
        <w:t>III.    Promover la incorporación de las bibliotecas estatales o municipales, públicas o privadas al Sistema Nacional de Bibliotecas</w:t>
      </w:r>
    </w:p>
    <w:p w:rsidR="00543872" w:rsidRPr="00E03769" w:rsidRDefault="008D48E4" w:rsidP="00543872">
      <w:pPr>
        <w:pStyle w:val="Texto"/>
        <w:spacing w:after="0" w:line="240" w:lineRule="auto"/>
        <w:ind w:left="1008" w:hanging="720"/>
        <w:rPr>
          <w:sz w:val="24"/>
          <w:szCs w:val="24"/>
          <w:lang w:val="es-ES_tradnl"/>
        </w:rPr>
      </w:pPr>
      <w:r w:rsidRPr="00E03769">
        <w:rPr>
          <w:sz w:val="24"/>
          <w:szCs w:val="24"/>
          <w:lang w:val="es-ES_tradnl"/>
        </w:rPr>
        <w:t xml:space="preserve">IV. </w:t>
      </w:r>
      <w:r w:rsidR="0060228C" w:rsidRPr="00E03769">
        <w:rPr>
          <w:sz w:val="24"/>
          <w:szCs w:val="24"/>
          <w:lang w:val="es-ES_tradnl"/>
        </w:rPr>
        <w:t xml:space="preserve">      </w:t>
      </w:r>
      <w:r w:rsidRPr="00E03769">
        <w:rPr>
          <w:sz w:val="24"/>
          <w:szCs w:val="24"/>
          <w:lang w:val="es-ES_tradnl"/>
        </w:rPr>
        <w:t>G</w:t>
      </w:r>
      <w:r w:rsidR="0060228C" w:rsidRPr="00E03769">
        <w:rPr>
          <w:sz w:val="24"/>
          <w:szCs w:val="24"/>
          <w:lang w:val="es-ES_tradnl"/>
        </w:rPr>
        <w:t>enerar una</w:t>
      </w:r>
      <w:r w:rsidRPr="00E03769">
        <w:rPr>
          <w:sz w:val="24"/>
          <w:szCs w:val="24"/>
          <w:lang w:val="es-ES_tradnl"/>
        </w:rPr>
        <w:t xml:space="preserve"> agenda de </w:t>
      </w:r>
      <w:r w:rsidR="00543872" w:rsidRPr="00E03769">
        <w:rPr>
          <w:sz w:val="24"/>
          <w:szCs w:val="24"/>
          <w:lang w:val="es-ES_tradnl"/>
        </w:rPr>
        <w:t>actividades educativas, cívicas, artísticas, sociales y culturales en las bibliotecas públicas</w:t>
      </w:r>
      <w:r w:rsidR="00CA598D" w:rsidRPr="00E03769">
        <w:rPr>
          <w:sz w:val="24"/>
          <w:szCs w:val="24"/>
          <w:lang w:val="es-ES_tradnl"/>
        </w:rPr>
        <w:t>,</w:t>
      </w:r>
      <w:r w:rsidR="00543872" w:rsidRPr="00E03769">
        <w:rPr>
          <w:sz w:val="24"/>
          <w:szCs w:val="24"/>
          <w:lang w:val="es-ES_tradnl"/>
        </w:rPr>
        <w:t xml:space="preserve"> y</w:t>
      </w:r>
    </w:p>
    <w:p w:rsidR="00543872" w:rsidRPr="00E03769" w:rsidRDefault="00543872" w:rsidP="00543872">
      <w:pPr>
        <w:pStyle w:val="Texto"/>
        <w:spacing w:after="0" w:line="240" w:lineRule="auto"/>
        <w:ind w:left="1008" w:hanging="720"/>
        <w:rPr>
          <w:sz w:val="24"/>
          <w:szCs w:val="24"/>
          <w:lang w:val="es-ES_tradnl"/>
        </w:rPr>
      </w:pPr>
      <w:r w:rsidRPr="00E03769">
        <w:rPr>
          <w:sz w:val="24"/>
          <w:szCs w:val="24"/>
          <w:lang w:val="es-ES_tradnl"/>
        </w:rPr>
        <w:t>V.</w:t>
      </w:r>
      <w:r w:rsidRPr="00E03769">
        <w:rPr>
          <w:sz w:val="24"/>
          <w:szCs w:val="24"/>
          <w:lang w:val="es-ES_tradnl"/>
        </w:rPr>
        <w:tab/>
        <w:t xml:space="preserve">Difundir a nivel local los servicios prestados por la Red </w:t>
      </w:r>
      <w:r w:rsidR="00DB1215" w:rsidRPr="00E03769">
        <w:rPr>
          <w:sz w:val="24"/>
          <w:szCs w:val="24"/>
          <w:lang w:val="es-ES_tradnl"/>
        </w:rPr>
        <w:t>Estatal</w:t>
      </w:r>
      <w:r w:rsidRPr="00E03769">
        <w:rPr>
          <w:sz w:val="24"/>
          <w:szCs w:val="24"/>
          <w:lang w:val="es-ES_tradnl"/>
        </w:rPr>
        <w:t>, así como actividades afines.</w:t>
      </w:r>
    </w:p>
    <w:p w:rsidR="0095633B" w:rsidRPr="00E03769" w:rsidRDefault="0095633B" w:rsidP="00E12D81">
      <w:pPr>
        <w:pStyle w:val="Texto"/>
        <w:spacing w:after="0" w:line="240" w:lineRule="auto"/>
        <w:ind w:left="1008" w:hanging="720"/>
        <w:rPr>
          <w:b/>
          <w:sz w:val="20"/>
          <w:lang w:val="es-ES_tradnl"/>
        </w:rPr>
      </w:pPr>
    </w:p>
    <w:p w:rsidR="005F36B5" w:rsidRPr="00E03769" w:rsidRDefault="005F36B5" w:rsidP="00E12D81">
      <w:pPr>
        <w:pStyle w:val="Prrafodelista"/>
        <w:tabs>
          <w:tab w:val="left" w:pos="4678"/>
        </w:tabs>
        <w:spacing w:after="160" w:line="259" w:lineRule="auto"/>
        <w:ind w:left="0"/>
        <w:jc w:val="both"/>
        <w:rPr>
          <w:rFonts w:ascii="Arial" w:hAnsi="Arial" w:cs="Arial"/>
          <w:bCs/>
          <w:sz w:val="24"/>
          <w:szCs w:val="24"/>
        </w:rPr>
      </w:pPr>
      <w:r w:rsidRPr="00E03769">
        <w:rPr>
          <w:rFonts w:ascii="Arial" w:hAnsi="Arial" w:cs="Arial"/>
          <w:b/>
          <w:sz w:val="24"/>
          <w:szCs w:val="24"/>
          <w:lang w:val="es-ES_tradnl"/>
        </w:rPr>
        <w:t xml:space="preserve">Artículo </w:t>
      </w:r>
      <w:r w:rsidR="00E12D81" w:rsidRPr="00E03769">
        <w:rPr>
          <w:rFonts w:ascii="Arial" w:hAnsi="Arial" w:cs="Arial"/>
          <w:b/>
          <w:sz w:val="24"/>
          <w:szCs w:val="24"/>
          <w:lang w:val="es-ES_tradnl"/>
        </w:rPr>
        <w:t>22</w:t>
      </w:r>
      <w:r w:rsidRPr="00E03769">
        <w:rPr>
          <w:rFonts w:ascii="Arial" w:hAnsi="Arial" w:cs="Arial"/>
          <w:b/>
          <w:sz w:val="24"/>
          <w:szCs w:val="24"/>
          <w:lang w:val="es-ES_tradnl"/>
        </w:rPr>
        <w:t xml:space="preserve">.  </w:t>
      </w:r>
      <w:r w:rsidRPr="00E03769">
        <w:rPr>
          <w:rFonts w:ascii="Arial" w:hAnsi="Arial" w:cs="Arial"/>
          <w:sz w:val="24"/>
          <w:szCs w:val="24"/>
          <w:lang w:val="es-ES_tradnl"/>
        </w:rPr>
        <w:t xml:space="preserve">La Red Estatal impulsará la implementación de </w:t>
      </w:r>
      <w:r w:rsidRPr="00E03769">
        <w:rPr>
          <w:rFonts w:ascii="Arial" w:hAnsi="Arial" w:cs="Arial"/>
          <w:bCs/>
          <w:sz w:val="24"/>
          <w:szCs w:val="24"/>
        </w:rPr>
        <w:t>biblioteca</w:t>
      </w:r>
      <w:r w:rsidR="00E12D81" w:rsidRPr="00E03769">
        <w:rPr>
          <w:rFonts w:ascii="Arial" w:hAnsi="Arial" w:cs="Arial"/>
          <w:bCs/>
          <w:sz w:val="24"/>
          <w:szCs w:val="24"/>
        </w:rPr>
        <w:t>s</w:t>
      </w:r>
      <w:r w:rsidRPr="00E03769">
        <w:rPr>
          <w:rFonts w:ascii="Arial" w:hAnsi="Arial" w:cs="Arial"/>
          <w:bCs/>
          <w:sz w:val="24"/>
          <w:szCs w:val="24"/>
        </w:rPr>
        <w:t xml:space="preserve"> digital</w:t>
      </w:r>
      <w:r w:rsidR="00E12D81" w:rsidRPr="00E03769">
        <w:rPr>
          <w:rFonts w:ascii="Arial" w:hAnsi="Arial" w:cs="Arial"/>
          <w:bCs/>
          <w:sz w:val="24"/>
          <w:szCs w:val="24"/>
        </w:rPr>
        <w:t>es y la capacitación de personal</w:t>
      </w:r>
      <w:r w:rsidRPr="00E03769">
        <w:rPr>
          <w:rFonts w:ascii="Arial" w:hAnsi="Arial" w:cs="Arial"/>
          <w:bCs/>
          <w:sz w:val="24"/>
          <w:szCs w:val="24"/>
        </w:rPr>
        <w:t xml:space="preserve"> que provea de técnicas y conocimientos para su mejor funcionamiento.</w:t>
      </w:r>
    </w:p>
    <w:p w:rsidR="005F36B5" w:rsidRPr="00E03769" w:rsidRDefault="005F36B5" w:rsidP="0095633B">
      <w:pPr>
        <w:pStyle w:val="Texto"/>
        <w:spacing w:after="0" w:line="240" w:lineRule="auto"/>
        <w:ind w:left="1008" w:hanging="720"/>
        <w:rPr>
          <w:b/>
          <w:sz w:val="20"/>
          <w:lang w:val="es-ES_tradnl"/>
        </w:rPr>
      </w:pPr>
    </w:p>
    <w:p w:rsidR="00CA598D" w:rsidRPr="00E03769" w:rsidRDefault="00CE3340" w:rsidP="00CA598D">
      <w:pPr>
        <w:pStyle w:val="Texto"/>
        <w:spacing w:after="0" w:line="276" w:lineRule="auto"/>
        <w:ind w:firstLine="0"/>
        <w:jc w:val="center"/>
        <w:rPr>
          <w:b/>
          <w:sz w:val="24"/>
          <w:szCs w:val="24"/>
          <w:lang w:val="es-ES_tradnl"/>
        </w:rPr>
      </w:pPr>
      <w:r>
        <w:rPr>
          <w:b/>
          <w:sz w:val="24"/>
          <w:szCs w:val="24"/>
          <w:lang w:val="es-ES_tradnl"/>
        </w:rPr>
        <w:t>Capítulo VI</w:t>
      </w:r>
      <w:r w:rsidR="00215B1F">
        <w:rPr>
          <w:b/>
          <w:sz w:val="24"/>
          <w:szCs w:val="24"/>
          <w:lang w:val="es-ES_tradnl"/>
        </w:rPr>
        <w:t>I</w:t>
      </w:r>
    </w:p>
    <w:p w:rsidR="00CA598D" w:rsidRPr="00E03769" w:rsidRDefault="00CA598D" w:rsidP="00CA598D">
      <w:pPr>
        <w:pStyle w:val="Texto"/>
        <w:spacing w:after="0" w:line="276" w:lineRule="auto"/>
        <w:ind w:firstLine="0"/>
        <w:jc w:val="center"/>
        <w:rPr>
          <w:b/>
          <w:sz w:val="24"/>
          <w:szCs w:val="24"/>
          <w:lang w:val="es-ES_tradnl"/>
        </w:rPr>
      </w:pPr>
      <w:r w:rsidRPr="00E03769">
        <w:rPr>
          <w:b/>
          <w:sz w:val="24"/>
          <w:szCs w:val="24"/>
          <w:lang w:val="es-ES_tradnl"/>
        </w:rPr>
        <w:t>De los convenios de colaboración y adhesión</w:t>
      </w:r>
    </w:p>
    <w:p w:rsidR="00CA598D" w:rsidRPr="00E03769" w:rsidRDefault="00CA598D" w:rsidP="0095633B">
      <w:pPr>
        <w:pStyle w:val="Texto"/>
        <w:spacing w:after="0" w:line="240" w:lineRule="auto"/>
        <w:ind w:left="1008" w:hanging="720"/>
        <w:rPr>
          <w:b/>
          <w:sz w:val="20"/>
          <w:lang w:val="es-ES_tradnl"/>
        </w:rPr>
      </w:pPr>
    </w:p>
    <w:p w:rsidR="00CA598D" w:rsidRPr="00E03769" w:rsidRDefault="00DB1215" w:rsidP="00CA598D">
      <w:pPr>
        <w:pStyle w:val="Texto"/>
        <w:spacing w:after="0" w:line="276" w:lineRule="auto"/>
        <w:ind w:firstLine="0"/>
        <w:rPr>
          <w:sz w:val="24"/>
          <w:szCs w:val="24"/>
          <w:lang w:val="es-ES_tradnl"/>
        </w:rPr>
      </w:pPr>
      <w:r w:rsidRPr="00E03769">
        <w:rPr>
          <w:b/>
          <w:sz w:val="24"/>
          <w:szCs w:val="24"/>
          <w:lang w:val="es-ES_tradnl"/>
        </w:rPr>
        <w:t>Artículo</w:t>
      </w:r>
      <w:r w:rsidR="00E12D81" w:rsidRPr="00E03769">
        <w:rPr>
          <w:b/>
          <w:sz w:val="24"/>
          <w:szCs w:val="24"/>
          <w:lang w:val="es-ES_tradnl"/>
        </w:rPr>
        <w:t xml:space="preserve"> 23</w:t>
      </w:r>
      <w:r w:rsidRPr="00E03769">
        <w:rPr>
          <w:b/>
          <w:sz w:val="24"/>
          <w:szCs w:val="24"/>
          <w:lang w:val="es-ES_tradnl"/>
        </w:rPr>
        <w:t xml:space="preserve">. </w:t>
      </w:r>
      <w:r w:rsidR="00046DBC" w:rsidRPr="00E03769">
        <w:rPr>
          <w:sz w:val="24"/>
          <w:szCs w:val="24"/>
          <w:lang w:val="es-ES_tradnl"/>
        </w:rPr>
        <w:t>Las bibliotecas de los sectores social y privado que presten servicios con características de biblioteca pública en los términos de la presente Ley y que manifiesten su disposición a incorporarse a la Red Estatal, celebrarán con la Secretaría un convenio de adhesión. En su caso, podrán solicitar que luego de su adhesión, les sean aportados materiales de los mencionados en el artículo 15 de esta Ley.</w:t>
      </w:r>
    </w:p>
    <w:p w:rsidR="00CA598D" w:rsidRPr="00E03769" w:rsidRDefault="00CA598D" w:rsidP="00CA598D">
      <w:pPr>
        <w:pStyle w:val="Texto"/>
        <w:spacing w:after="0" w:line="276" w:lineRule="auto"/>
        <w:ind w:firstLine="0"/>
        <w:rPr>
          <w:sz w:val="24"/>
          <w:szCs w:val="24"/>
          <w:lang w:val="es-ES_tradnl"/>
        </w:rPr>
      </w:pPr>
    </w:p>
    <w:p w:rsidR="00A045BE" w:rsidRPr="00E03769" w:rsidRDefault="00CA598D" w:rsidP="00A045BE">
      <w:pPr>
        <w:pStyle w:val="Texto"/>
        <w:spacing w:after="0" w:line="276" w:lineRule="auto"/>
        <w:ind w:firstLine="0"/>
        <w:rPr>
          <w:sz w:val="24"/>
          <w:szCs w:val="24"/>
          <w:lang w:val="es-ES_tradnl"/>
        </w:rPr>
      </w:pPr>
      <w:r w:rsidRPr="00E03769">
        <w:rPr>
          <w:b/>
          <w:sz w:val="24"/>
          <w:szCs w:val="24"/>
          <w:lang w:val="es-ES_tradnl"/>
        </w:rPr>
        <w:t>Artículo</w:t>
      </w:r>
      <w:r w:rsidR="00E12D81" w:rsidRPr="00E03769">
        <w:rPr>
          <w:b/>
          <w:sz w:val="24"/>
          <w:szCs w:val="24"/>
          <w:lang w:val="es-ES_tradnl"/>
        </w:rPr>
        <w:t xml:space="preserve"> 24</w:t>
      </w:r>
      <w:r w:rsidRPr="00E03769">
        <w:rPr>
          <w:b/>
          <w:sz w:val="24"/>
          <w:szCs w:val="24"/>
          <w:lang w:val="es-ES_tradnl"/>
        </w:rPr>
        <w:t>.</w:t>
      </w:r>
      <w:r w:rsidR="00873DB1" w:rsidRPr="00E03769">
        <w:rPr>
          <w:b/>
          <w:sz w:val="24"/>
          <w:szCs w:val="24"/>
          <w:lang w:val="es-ES_tradnl"/>
        </w:rPr>
        <w:t xml:space="preserve"> </w:t>
      </w:r>
      <w:r w:rsidR="00A045BE" w:rsidRPr="00E03769">
        <w:rPr>
          <w:sz w:val="24"/>
          <w:szCs w:val="24"/>
          <w:lang w:val="es-ES_tradnl"/>
        </w:rPr>
        <w:t xml:space="preserve">Los convenios de colaboración se </w:t>
      </w:r>
      <w:r w:rsidR="00873DB1" w:rsidRPr="00E03769">
        <w:rPr>
          <w:sz w:val="24"/>
          <w:szCs w:val="24"/>
          <w:lang w:val="es-ES_tradnl"/>
        </w:rPr>
        <w:t xml:space="preserve">promoverán </w:t>
      </w:r>
      <w:r w:rsidR="00A045BE" w:rsidRPr="00E03769">
        <w:rPr>
          <w:sz w:val="24"/>
          <w:szCs w:val="24"/>
          <w:lang w:val="es-ES_tradnl"/>
        </w:rPr>
        <w:t>con los sectores social y privado, casas editoriales, instituciones educativas; y en general, quienes contribuyan al objeto de la presente Ley.</w:t>
      </w:r>
    </w:p>
    <w:p w:rsidR="002A5A1D" w:rsidRPr="00E03769" w:rsidRDefault="002A5A1D" w:rsidP="002A5A1D">
      <w:pPr>
        <w:pStyle w:val="Texto"/>
        <w:spacing w:after="0" w:line="276" w:lineRule="auto"/>
        <w:ind w:firstLine="0"/>
        <w:jc w:val="center"/>
        <w:rPr>
          <w:sz w:val="24"/>
          <w:szCs w:val="24"/>
          <w:lang w:val="es-ES_tradnl"/>
        </w:rPr>
      </w:pPr>
    </w:p>
    <w:p w:rsidR="002A5A1D" w:rsidRPr="00E03769" w:rsidRDefault="002A5A1D" w:rsidP="002A5A1D">
      <w:pPr>
        <w:pStyle w:val="Texto"/>
        <w:spacing w:after="0" w:line="276" w:lineRule="auto"/>
        <w:ind w:firstLine="0"/>
        <w:jc w:val="center"/>
        <w:rPr>
          <w:b/>
          <w:sz w:val="24"/>
          <w:szCs w:val="24"/>
          <w:lang w:val="es-ES_tradnl"/>
        </w:rPr>
      </w:pPr>
      <w:r w:rsidRPr="00E03769">
        <w:rPr>
          <w:b/>
          <w:sz w:val="24"/>
          <w:szCs w:val="24"/>
          <w:lang w:val="es-ES_tradnl"/>
        </w:rPr>
        <w:t>Capítulo VII</w:t>
      </w:r>
      <w:r w:rsidR="00215B1F">
        <w:rPr>
          <w:b/>
          <w:sz w:val="24"/>
          <w:szCs w:val="24"/>
          <w:lang w:val="es-ES_tradnl"/>
        </w:rPr>
        <w:t>I</w:t>
      </w:r>
      <w:bookmarkStart w:id="2" w:name="_GoBack"/>
      <w:bookmarkEnd w:id="2"/>
    </w:p>
    <w:p w:rsidR="002A5A1D" w:rsidRPr="00E03769" w:rsidRDefault="002A5A1D" w:rsidP="002A5A1D">
      <w:pPr>
        <w:pStyle w:val="Texto"/>
        <w:spacing w:after="0" w:line="276" w:lineRule="auto"/>
        <w:ind w:firstLine="0"/>
        <w:jc w:val="center"/>
        <w:rPr>
          <w:b/>
          <w:sz w:val="24"/>
          <w:szCs w:val="24"/>
          <w:lang w:val="es-ES_tradnl"/>
        </w:rPr>
      </w:pPr>
      <w:r w:rsidRPr="00E03769">
        <w:rPr>
          <w:b/>
          <w:sz w:val="24"/>
          <w:szCs w:val="24"/>
          <w:lang w:val="es-ES_tradnl"/>
        </w:rPr>
        <w:t>D</w:t>
      </w:r>
      <w:r w:rsidR="00A3429B" w:rsidRPr="00E03769">
        <w:rPr>
          <w:b/>
          <w:sz w:val="24"/>
          <w:szCs w:val="24"/>
          <w:lang w:val="es-ES_tradnl"/>
        </w:rPr>
        <w:t>el Fomento a la Lectura</w:t>
      </w:r>
    </w:p>
    <w:p w:rsidR="00A045BE" w:rsidRPr="00E03769" w:rsidRDefault="00A045BE" w:rsidP="00A045BE">
      <w:pPr>
        <w:pStyle w:val="Texto"/>
        <w:spacing w:after="0" w:line="276" w:lineRule="auto"/>
        <w:ind w:firstLine="0"/>
        <w:rPr>
          <w:sz w:val="24"/>
          <w:szCs w:val="24"/>
          <w:lang w:val="es-ES_tradnl"/>
        </w:rPr>
      </w:pPr>
    </w:p>
    <w:p w:rsidR="00A3429B" w:rsidRPr="00E03769" w:rsidRDefault="00A3429B" w:rsidP="00A045BE">
      <w:pPr>
        <w:pStyle w:val="Texto"/>
        <w:spacing w:after="0" w:line="276" w:lineRule="auto"/>
        <w:ind w:firstLine="0"/>
        <w:rPr>
          <w:sz w:val="24"/>
          <w:szCs w:val="24"/>
          <w:lang w:val="es-ES_tradnl"/>
        </w:rPr>
      </w:pPr>
      <w:r w:rsidRPr="00E03769">
        <w:rPr>
          <w:b/>
          <w:sz w:val="24"/>
          <w:szCs w:val="24"/>
          <w:lang w:val="es-ES_tradnl"/>
        </w:rPr>
        <w:t>Artículo</w:t>
      </w:r>
      <w:r w:rsidR="00E12D81" w:rsidRPr="00E03769">
        <w:rPr>
          <w:b/>
          <w:sz w:val="24"/>
          <w:szCs w:val="24"/>
          <w:lang w:val="es-ES_tradnl"/>
        </w:rPr>
        <w:t xml:space="preserve"> 25</w:t>
      </w:r>
      <w:r w:rsidRPr="00E03769">
        <w:rPr>
          <w:b/>
          <w:sz w:val="24"/>
          <w:szCs w:val="24"/>
          <w:lang w:val="es-ES_tradnl"/>
        </w:rPr>
        <w:t xml:space="preserve">. </w:t>
      </w:r>
      <w:r w:rsidRPr="00E03769">
        <w:rPr>
          <w:sz w:val="24"/>
          <w:szCs w:val="24"/>
          <w:lang w:val="es-ES_tradnl"/>
        </w:rPr>
        <w:t xml:space="preserve">Se reconoce el mes de abril como el mes dedicado a la lectura por lo cual la Secretaría llevará a cabo actividades recreativas, talleres, círculos de lectura y cualquiera actividad que permita fomentar el interés y los hábitos por esta práctica, considerando </w:t>
      </w:r>
    </w:p>
    <w:p w:rsidR="00A3429B" w:rsidRPr="00E03769" w:rsidRDefault="00A3429B" w:rsidP="00A045BE">
      <w:pPr>
        <w:pStyle w:val="Texto"/>
        <w:spacing w:after="0" w:line="276" w:lineRule="auto"/>
        <w:ind w:firstLine="0"/>
        <w:rPr>
          <w:sz w:val="24"/>
          <w:szCs w:val="24"/>
          <w:lang w:val="es-ES_tradnl"/>
        </w:rPr>
      </w:pPr>
    </w:p>
    <w:p w:rsidR="001A7317" w:rsidRPr="00E03769" w:rsidRDefault="00A3429B" w:rsidP="00340C13">
      <w:pPr>
        <w:pStyle w:val="Texto"/>
        <w:spacing w:after="0" w:line="276" w:lineRule="auto"/>
        <w:ind w:firstLine="0"/>
        <w:rPr>
          <w:sz w:val="24"/>
          <w:szCs w:val="24"/>
        </w:rPr>
      </w:pPr>
      <w:r w:rsidRPr="00E03769">
        <w:rPr>
          <w:b/>
          <w:sz w:val="24"/>
          <w:szCs w:val="24"/>
          <w:lang w:val="es-ES_tradnl"/>
        </w:rPr>
        <w:t>Artículo</w:t>
      </w:r>
      <w:r w:rsidR="00E12D81" w:rsidRPr="00E03769">
        <w:rPr>
          <w:b/>
          <w:sz w:val="24"/>
          <w:szCs w:val="24"/>
          <w:lang w:val="es-ES_tradnl"/>
        </w:rPr>
        <w:t xml:space="preserve"> 26</w:t>
      </w:r>
      <w:r w:rsidRPr="00E03769">
        <w:rPr>
          <w:b/>
          <w:sz w:val="24"/>
          <w:szCs w:val="24"/>
          <w:lang w:val="es-ES_tradnl"/>
        </w:rPr>
        <w:t xml:space="preserve">. </w:t>
      </w:r>
      <w:r w:rsidRPr="00E03769">
        <w:rPr>
          <w:sz w:val="24"/>
          <w:szCs w:val="24"/>
          <w:lang w:val="es-ES_tradnl"/>
        </w:rPr>
        <w:t xml:space="preserve"> </w:t>
      </w:r>
      <w:r w:rsidR="00340C13" w:rsidRPr="00E03769">
        <w:rPr>
          <w:sz w:val="24"/>
          <w:szCs w:val="24"/>
          <w:lang w:val="es-ES_tradnl"/>
        </w:rPr>
        <w:t>Se crea un C</w:t>
      </w:r>
      <w:proofErr w:type="spellStart"/>
      <w:r w:rsidR="00340C13" w:rsidRPr="00E03769">
        <w:rPr>
          <w:sz w:val="24"/>
          <w:szCs w:val="24"/>
        </w:rPr>
        <w:t>onsejo</w:t>
      </w:r>
      <w:proofErr w:type="spellEnd"/>
      <w:r w:rsidR="00340C13" w:rsidRPr="00E03769">
        <w:rPr>
          <w:sz w:val="24"/>
          <w:szCs w:val="24"/>
        </w:rPr>
        <w:t xml:space="preserve"> E</w:t>
      </w:r>
      <w:r w:rsidR="00613498" w:rsidRPr="00E03769">
        <w:rPr>
          <w:sz w:val="24"/>
          <w:szCs w:val="24"/>
        </w:rPr>
        <w:t>statal</w:t>
      </w:r>
      <w:r w:rsidR="00340C13" w:rsidRPr="00E03769">
        <w:rPr>
          <w:sz w:val="24"/>
          <w:szCs w:val="24"/>
        </w:rPr>
        <w:t xml:space="preserve"> de la Lectura y un Patronato</w:t>
      </w:r>
      <w:r w:rsidR="006B204D" w:rsidRPr="00E03769">
        <w:rPr>
          <w:sz w:val="24"/>
          <w:szCs w:val="24"/>
        </w:rPr>
        <w:t xml:space="preserve"> Estatal de Bibliotecas</w:t>
      </w:r>
      <w:r w:rsidR="00340C13" w:rsidRPr="00E03769">
        <w:rPr>
          <w:sz w:val="24"/>
          <w:szCs w:val="24"/>
        </w:rPr>
        <w:t xml:space="preserve"> a fin de que procuren el establecimiento, organización y sostenimiento </w:t>
      </w:r>
      <w:r w:rsidR="00340C13" w:rsidRPr="00E03769">
        <w:rPr>
          <w:sz w:val="24"/>
          <w:szCs w:val="24"/>
        </w:rPr>
        <w:lastRenderedPageBreak/>
        <w:t>de bibliotecas públicas</w:t>
      </w:r>
      <w:r w:rsidR="00E571C9" w:rsidRPr="00E03769">
        <w:rPr>
          <w:sz w:val="24"/>
          <w:szCs w:val="24"/>
        </w:rPr>
        <w:t>, así como</w:t>
      </w:r>
      <w:r w:rsidR="00E12D81" w:rsidRPr="00E03769">
        <w:rPr>
          <w:sz w:val="24"/>
          <w:szCs w:val="24"/>
        </w:rPr>
        <w:t xml:space="preserve"> las privadas que firmen el convenio de adhesión a que se refiere el artículo 23 de esta Ley.</w:t>
      </w:r>
    </w:p>
    <w:p w:rsidR="00E12D81" w:rsidRPr="00E03769" w:rsidRDefault="00E12D81" w:rsidP="00340C13">
      <w:pPr>
        <w:pStyle w:val="Texto"/>
        <w:spacing w:after="0" w:line="276" w:lineRule="auto"/>
        <w:ind w:firstLine="0"/>
        <w:rPr>
          <w:sz w:val="24"/>
          <w:szCs w:val="24"/>
        </w:rPr>
      </w:pPr>
    </w:p>
    <w:p w:rsidR="00F56BFD" w:rsidRPr="00E03769" w:rsidRDefault="00E12D81" w:rsidP="00F56BFD">
      <w:pPr>
        <w:pStyle w:val="Texto"/>
        <w:spacing w:after="0" w:line="276" w:lineRule="auto"/>
        <w:ind w:firstLine="0"/>
        <w:rPr>
          <w:sz w:val="24"/>
          <w:szCs w:val="24"/>
        </w:rPr>
      </w:pPr>
      <w:r w:rsidRPr="00E03769">
        <w:rPr>
          <w:b/>
          <w:sz w:val="24"/>
          <w:szCs w:val="24"/>
          <w:lang w:val="es-ES_tradnl"/>
        </w:rPr>
        <w:t>Artículo 27.</w:t>
      </w:r>
      <w:r w:rsidR="00F56BFD" w:rsidRPr="00E03769">
        <w:rPr>
          <w:b/>
          <w:sz w:val="24"/>
          <w:szCs w:val="24"/>
          <w:lang w:val="es-ES_tradnl"/>
        </w:rPr>
        <w:t xml:space="preserve"> </w:t>
      </w:r>
      <w:r w:rsidR="00F56BFD" w:rsidRPr="00E03769">
        <w:rPr>
          <w:sz w:val="24"/>
          <w:szCs w:val="24"/>
          <w:lang w:val="es-ES_tradnl"/>
        </w:rPr>
        <w:t>El</w:t>
      </w:r>
      <w:r w:rsidR="00F56BFD" w:rsidRPr="00E03769">
        <w:rPr>
          <w:b/>
          <w:sz w:val="24"/>
          <w:szCs w:val="24"/>
          <w:lang w:val="es-ES_tradnl"/>
        </w:rPr>
        <w:t xml:space="preserve"> </w:t>
      </w:r>
      <w:r w:rsidR="00F56BFD" w:rsidRPr="00E03769">
        <w:rPr>
          <w:sz w:val="24"/>
          <w:szCs w:val="24"/>
          <w:lang w:val="es-ES_tradnl"/>
        </w:rPr>
        <w:t>C</w:t>
      </w:r>
      <w:r w:rsidR="00CE3340" w:rsidRPr="00E03769">
        <w:rPr>
          <w:sz w:val="24"/>
          <w:szCs w:val="24"/>
        </w:rPr>
        <w:t>oncejo</w:t>
      </w:r>
      <w:r w:rsidR="00F56BFD" w:rsidRPr="00E03769">
        <w:rPr>
          <w:sz w:val="24"/>
          <w:szCs w:val="24"/>
        </w:rPr>
        <w:t xml:space="preserve"> Estatal de la Lectura </w:t>
      </w:r>
      <w:r w:rsidR="00ED6220" w:rsidRPr="00E03769">
        <w:rPr>
          <w:sz w:val="24"/>
          <w:szCs w:val="24"/>
        </w:rPr>
        <w:t xml:space="preserve">será </w:t>
      </w:r>
      <w:r w:rsidR="00317152" w:rsidRPr="00E03769">
        <w:rPr>
          <w:sz w:val="24"/>
          <w:szCs w:val="24"/>
        </w:rPr>
        <w:t xml:space="preserve">de carácter </w:t>
      </w:r>
      <w:r w:rsidR="00ED6220" w:rsidRPr="00E03769">
        <w:rPr>
          <w:sz w:val="24"/>
          <w:szCs w:val="24"/>
        </w:rPr>
        <w:t xml:space="preserve">consultivo y con una </w:t>
      </w:r>
      <w:r w:rsidR="00CE3340" w:rsidRPr="00E03769">
        <w:rPr>
          <w:sz w:val="24"/>
          <w:szCs w:val="24"/>
        </w:rPr>
        <w:t>participación honorífica</w:t>
      </w:r>
      <w:r w:rsidR="00ED6220" w:rsidRPr="00E03769">
        <w:rPr>
          <w:sz w:val="24"/>
          <w:szCs w:val="24"/>
        </w:rPr>
        <w:t xml:space="preserve"> y </w:t>
      </w:r>
      <w:r w:rsidR="00F56BFD" w:rsidRPr="00E03769">
        <w:rPr>
          <w:sz w:val="24"/>
          <w:szCs w:val="24"/>
        </w:rPr>
        <w:t>tendrá las atribuciones siguientes:</w:t>
      </w:r>
    </w:p>
    <w:p w:rsidR="006B204D" w:rsidRPr="00E03769" w:rsidRDefault="006B204D" w:rsidP="00F56BFD">
      <w:pPr>
        <w:pStyle w:val="Texto"/>
        <w:spacing w:after="0" w:line="276" w:lineRule="auto"/>
        <w:ind w:firstLine="0"/>
        <w:rPr>
          <w:sz w:val="24"/>
          <w:szCs w:val="24"/>
        </w:rPr>
      </w:pPr>
    </w:p>
    <w:p w:rsidR="00F56BFD" w:rsidRPr="00E03769" w:rsidRDefault="00F56BFD" w:rsidP="00F56BFD">
      <w:pPr>
        <w:pStyle w:val="Prrafodelista"/>
        <w:numPr>
          <w:ilvl w:val="2"/>
          <w:numId w:val="13"/>
        </w:numPr>
        <w:tabs>
          <w:tab w:val="left" w:pos="4678"/>
        </w:tabs>
        <w:spacing w:after="160" w:line="259" w:lineRule="auto"/>
        <w:jc w:val="both"/>
        <w:rPr>
          <w:rFonts w:ascii="Arial" w:hAnsi="Arial" w:cs="Arial"/>
          <w:sz w:val="24"/>
          <w:szCs w:val="24"/>
        </w:rPr>
      </w:pPr>
      <w:r w:rsidRPr="00E03769">
        <w:rPr>
          <w:rFonts w:ascii="Arial" w:hAnsi="Arial" w:cs="Arial"/>
          <w:sz w:val="24"/>
          <w:szCs w:val="24"/>
        </w:rPr>
        <w:t xml:space="preserve">Presentar propuestas para mejorar los servicios que prestan las bibliotecas integrantes de la Red y aquellas políticas que fomenten la lectura; </w:t>
      </w:r>
    </w:p>
    <w:p w:rsidR="00F56BFD" w:rsidRPr="00E03769" w:rsidRDefault="00F56BFD" w:rsidP="00F56BFD">
      <w:pPr>
        <w:pStyle w:val="Prrafodelista"/>
        <w:numPr>
          <w:ilvl w:val="2"/>
          <w:numId w:val="13"/>
        </w:numPr>
        <w:tabs>
          <w:tab w:val="left" w:pos="4678"/>
        </w:tabs>
        <w:spacing w:after="160" w:line="259" w:lineRule="auto"/>
        <w:jc w:val="both"/>
        <w:rPr>
          <w:rFonts w:ascii="Arial" w:hAnsi="Arial" w:cs="Arial"/>
          <w:sz w:val="24"/>
          <w:szCs w:val="24"/>
        </w:rPr>
      </w:pPr>
      <w:r w:rsidRPr="00E03769">
        <w:rPr>
          <w:rFonts w:ascii="Arial" w:hAnsi="Arial" w:cs="Arial"/>
          <w:sz w:val="24"/>
          <w:szCs w:val="24"/>
        </w:rPr>
        <w:t>Formular recomendaciones para lograr una mayor participación de los sectores social y privado, comunidades y personas interesadas en el desarrollo de la Red, y</w:t>
      </w:r>
    </w:p>
    <w:p w:rsidR="00F56BFD" w:rsidRPr="00E03769" w:rsidRDefault="00F56BFD" w:rsidP="00F56BFD">
      <w:pPr>
        <w:pStyle w:val="Prrafodelista"/>
        <w:numPr>
          <w:ilvl w:val="2"/>
          <w:numId w:val="13"/>
        </w:numPr>
        <w:tabs>
          <w:tab w:val="left" w:pos="4678"/>
        </w:tabs>
        <w:spacing w:after="160" w:line="259" w:lineRule="auto"/>
        <w:jc w:val="both"/>
        <w:rPr>
          <w:rFonts w:ascii="Arial" w:hAnsi="Arial" w:cs="Arial"/>
          <w:sz w:val="24"/>
          <w:szCs w:val="24"/>
        </w:rPr>
      </w:pPr>
      <w:r w:rsidRPr="00E03769">
        <w:rPr>
          <w:rFonts w:ascii="Arial" w:hAnsi="Arial" w:cs="Arial"/>
          <w:sz w:val="24"/>
          <w:szCs w:val="24"/>
        </w:rPr>
        <w:t xml:space="preserve">Todas aquellas que permitan el cumplimiento de la presente Ley. </w:t>
      </w:r>
    </w:p>
    <w:p w:rsidR="00F56BFD" w:rsidRPr="00E03769" w:rsidRDefault="00F56BFD" w:rsidP="00F56BFD">
      <w:pPr>
        <w:pStyle w:val="Texto"/>
        <w:spacing w:after="0" w:line="276" w:lineRule="auto"/>
        <w:ind w:firstLine="0"/>
        <w:rPr>
          <w:sz w:val="24"/>
          <w:szCs w:val="24"/>
        </w:rPr>
      </w:pPr>
    </w:p>
    <w:p w:rsidR="00ED6220" w:rsidRPr="00E03769" w:rsidRDefault="00ED6220" w:rsidP="00F56BFD">
      <w:pPr>
        <w:pStyle w:val="Texto"/>
        <w:spacing w:after="0" w:line="276" w:lineRule="auto"/>
        <w:ind w:firstLine="0"/>
        <w:rPr>
          <w:sz w:val="24"/>
          <w:szCs w:val="24"/>
        </w:rPr>
      </w:pPr>
      <w:r w:rsidRPr="00E03769">
        <w:rPr>
          <w:sz w:val="24"/>
          <w:szCs w:val="24"/>
        </w:rPr>
        <w:t xml:space="preserve">Para efectos de su funcionamiento, sesiones, sistema de votación </w:t>
      </w:r>
      <w:r w:rsidR="00074E21" w:rsidRPr="00E03769">
        <w:rPr>
          <w:sz w:val="24"/>
          <w:szCs w:val="24"/>
        </w:rPr>
        <w:t>y suplencias deberá aprobar en la primera sesión un reglamento interno.</w:t>
      </w:r>
    </w:p>
    <w:p w:rsidR="00ED6220" w:rsidRPr="00E03769" w:rsidRDefault="00ED6220" w:rsidP="00F56BFD">
      <w:pPr>
        <w:pStyle w:val="Texto"/>
        <w:spacing w:after="0" w:line="276" w:lineRule="auto"/>
        <w:ind w:firstLine="0"/>
        <w:rPr>
          <w:sz w:val="24"/>
          <w:szCs w:val="24"/>
        </w:rPr>
      </w:pPr>
    </w:p>
    <w:p w:rsidR="00E12D81" w:rsidRPr="00E03769" w:rsidRDefault="006B204D" w:rsidP="00F56BFD">
      <w:pPr>
        <w:pStyle w:val="Texto"/>
        <w:spacing w:after="0" w:line="276" w:lineRule="auto"/>
        <w:ind w:firstLine="0"/>
        <w:rPr>
          <w:sz w:val="24"/>
          <w:szCs w:val="24"/>
        </w:rPr>
      </w:pPr>
      <w:r w:rsidRPr="00E03769">
        <w:rPr>
          <w:b/>
          <w:sz w:val="24"/>
          <w:szCs w:val="24"/>
          <w:lang w:val="es-ES_tradnl"/>
        </w:rPr>
        <w:t xml:space="preserve">Artículo 28. </w:t>
      </w:r>
      <w:r w:rsidRPr="00E03769">
        <w:rPr>
          <w:sz w:val="24"/>
          <w:szCs w:val="24"/>
          <w:lang w:val="es-ES_tradnl"/>
        </w:rPr>
        <w:t>El</w:t>
      </w:r>
      <w:r w:rsidRPr="00E03769">
        <w:rPr>
          <w:b/>
          <w:sz w:val="24"/>
          <w:szCs w:val="24"/>
          <w:lang w:val="es-ES_tradnl"/>
        </w:rPr>
        <w:t xml:space="preserve"> </w:t>
      </w:r>
      <w:r w:rsidRPr="00E03769">
        <w:rPr>
          <w:sz w:val="24"/>
          <w:szCs w:val="24"/>
          <w:lang w:val="es-ES_tradnl"/>
        </w:rPr>
        <w:t>C</w:t>
      </w:r>
      <w:proofErr w:type="spellStart"/>
      <w:r w:rsidRPr="00E03769">
        <w:rPr>
          <w:sz w:val="24"/>
          <w:szCs w:val="24"/>
        </w:rPr>
        <w:t>onsejo</w:t>
      </w:r>
      <w:proofErr w:type="spellEnd"/>
      <w:r w:rsidRPr="00E03769">
        <w:rPr>
          <w:sz w:val="24"/>
          <w:szCs w:val="24"/>
        </w:rPr>
        <w:t xml:space="preserve"> Estatal de la Lectura </w:t>
      </w:r>
      <w:r w:rsidR="00E12D81" w:rsidRPr="00E03769">
        <w:rPr>
          <w:sz w:val="24"/>
          <w:szCs w:val="24"/>
        </w:rPr>
        <w:t>estará integrado por</w:t>
      </w:r>
      <w:r w:rsidRPr="00E03769">
        <w:rPr>
          <w:sz w:val="24"/>
          <w:szCs w:val="24"/>
        </w:rPr>
        <w:t>:</w:t>
      </w:r>
    </w:p>
    <w:p w:rsidR="006B204D" w:rsidRPr="00E03769" w:rsidRDefault="006B204D" w:rsidP="00F56BFD">
      <w:pPr>
        <w:pStyle w:val="Texto"/>
        <w:spacing w:after="0" w:line="276" w:lineRule="auto"/>
        <w:ind w:firstLine="0"/>
        <w:rPr>
          <w:sz w:val="24"/>
          <w:szCs w:val="24"/>
        </w:rPr>
      </w:pPr>
    </w:p>
    <w:p w:rsidR="00E12D81" w:rsidRPr="00E03769" w:rsidRDefault="00E12D81" w:rsidP="00E12D81">
      <w:pPr>
        <w:pStyle w:val="Prrafodelista"/>
        <w:numPr>
          <w:ilvl w:val="2"/>
          <w:numId w:val="12"/>
        </w:numPr>
        <w:tabs>
          <w:tab w:val="left" w:pos="4678"/>
        </w:tabs>
        <w:spacing w:after="160" w:line="259" w:lineRule="auto"/>
        <w:rPr>
          <w:rFonts w:ascii="Arial" w:hAnsi="Arial" w:cs="Arial"/>
          <w:sz w:val="24"/>
          <w:szCs w:val="24"/>
        </w:rPr>
      </w:pPr>
      <w:r w:rsidRPr="00E03769">
        <w:rPr>
          <w:rFonts w:ascii="Arial" w:hAnsi="Arial" w:cs="Arial"/>
          <w:sz w:val="24"/>
          <w:szCs w:val="24"/>
        </w:rPr>
        <w:t>Un</w:t>
      </w:r>
      <w:r w:rsidR="006B204D" w:rsidRPr="00E03769">
        <w:rPr>
          <w:rFonts w:ascii="Arial" w:hAnsi="Arial" w:cs="Arial"/>
          <w:sz w:val="24"/>
          <w:szCs w:val="24"/>
        </w:rPr>
        <w:t>a Presidencia</w:t>
      </w:r>
      <w:r w:rsidRPr="00E03769">
        <w:rPr>
          <w:rFonts w:ascii="Arial" w:hAnsi="Arial" w:cs="Arial"/>
          <w:sz w:val="24"/>
          <w:szCs w:val="24"/>
        </w:rPr>
        <w:t xml:space="preserve"> que </w:t>
      </w:r>
      <w:r w:rsidR="006B204D" w:rsidRPr="00E03769">
        <w:rPr>
          <w:rFonts w:ascii="Arial" w:hAnsi="Arial" w:cs="Arial"/>
          <w:sz w:val="24"/>
          <w:szCs w:val="24"/>
        </w:rPr>
        <w:t>será la persona titular de la Secretaría</w:t>
      </w:r>
    </w:p>
    <w:p w:rsidR="006B204D" w:rsidRPr="00E03769" w:rsidRDefault="006B204D" w:rsidP="006B204D">
      <w:pPr>
        <w:pStyle w:val="Prrafodelista"/>
        <w:numPr>
          <w:ilvl w:val="2"/>
          <w:numId w:val="12"/>
        </w:numPr>
        <w:tabs>
          <w:tab w:val="left" w:pos="4678"/>
        </w:tabs>
        <w:spacing w:after="160" w:line="259" w:lineRule="auto"/>
        <w:rPr>
          <w:rFonts w:ascii="Arial" w:hAnsi="Arial" w:cs="Arial"/>
          <w:sz w:val="24"/>
          <w:szCs w:val="24"/>
        </w:rPr>
      </w:pPr>
      <w:r w:rsidRPr="00E03769">
        <w:rPr>
          <w:rFonts w:ascii="Arial" w:hAnsi="Arial" w:cs="Arial"/>
          <w:sz w:val="24"/>
          <w:szCs w:val="24"/>
        </w:rPr>
        <w:t xml:space="preserve">Una Secretaría </w:t>
      </w:r>
      <w:r w:rsidR="00E12D81" w:rsidRPr="00E03769">
        <w:rPr>
          <w:rFonts w:ascii="Arial" w:hAnsi="Arial" w:cs="Arial"/>
          <w:sz w:val="24"/>
          <w:szCs w:val="24"/>
        </w:rPr>
        <w:t>Ejecuti</w:t>
      </w:r>
      <w:r w:rsidRPr="00E03769">
        <w:rPr>
          <w:rFonts w:ascii="Arial" w:hAnsi="Arial" w:cs="Arial"/>
          <w:sz w:val="24"/>
          <w:szCs w:val="24"/>
        </w:rPr>
        <w:t>va, que será una persona titular de una biblioteca pública estatal, y</w:t>
      </w:r>
    </w:p>
    <w:p w:rsidR="00E12D81" w:rsidRPr="00E03769" w:rsidRDefault="00E12D81" w:rsidP="00E12D81">
      <w:pPr>
        <w:pStyle w:val="Prrafodelista"/>
        <w:numPr>
          <w:ilvl w:val="2"/>
          <w:numId w:val="12"/>
        </w:numPr>
        <w:tabs>
          <w:tab w:val="left" w:pos="4678"/>
        </w:tabs>
        <w:spacing w:after="160" w:line="259" w:lineRule="auto"/>
        <w:rPr>
          <w:rFonts w:ascii="Arial" w:hAnsi="Arial" w:cs="Arial"/>
          <w:sz w:val="24"/>
          <w:szCs w:val="24"/>
        </w:rPr>
      </w:pPr>
      <w:r w:rsidRPr="00E03769">
        <w:rPr>
          <w:rFonts w:ascii="Arial" w:hAnsi="Arial" w:cs="Arial"/>
          <w:sz w:val="24"/>
          <w:szCs w:val="24"/>
        </w:rPr>
        <w:t>Hasta nueve vocal</w:t>
      </w:r>
      <w:r w:rsidR="006B204D" w:rsidRPr="00E03769">
        <w:rPr>
          <w:rFonts w:ascii="Arial" w:hAnsi="Arial" w:cs="Arial"/>
          <w:sz w:val="24"/>
          <w:szCs w:val="24"/>
        </w:rPr>
        <w:t>es invitados a participar por la Presidencia</w:t>
      </w:r>
      <w:r w:rsidRPr="00E03769">
        <w:rPr>
          <w:rFonts w:ascii="Arial" w:hAnsi="Arial" w:cs="Arial"/>
          <w:sz w:val="24"/>
          <w:szCs w:val="24"/>
        </w:rPr>
        <w:t xml:space="preserve"> del Consejo</w:t>
      </w:r>
      <w:r w:rsidR="006B204D" w:rsidRPr="00E03769">
        <w:rPr>
          <w:rFonts w:ascii="Arial" w:hAnsi="Arial" w:cs="Arial"/>
          <w:sz w:val="24"/>
          <w:szCs w:val="24"/>
        </w:rPr>
        <w:t xml:space="preserve"> considerando editoriales, personal de bibliotecas públicas y privadas, especialistas, entre otros.</w:t>
      </w:r>
    </w:p>
    <w:p w:rsidR="00340C13" w:rsidRPr="00E03769" w:rsidRDefault="00340C13" w:rsidP="00340C13">
      <w:pPr>
        <w:pStyle w:val="Texto"/>
        <w:spacing w:after="0" w:line="276" w:lineRule="auto"/>
        <w:ind w:firstLine="0"/>
        <w:rPr>
          <w:sz w:val="24"/>
          <w:szCs w:val="24"/>
        </w:rPr>
      </w:pPr>
    </w:p>
    <w:p w:rsidR="00074E21" w:rsidRPr="00E03769" w:rsidRDefault="006B204D" w:rsidP="006B204D">
      <w:pPr>
        <w:pStyle w:val="Texto"/>
        <w:spacing w:after="0" w:line="276" w:lineRule="auto"/>
        <w:ind w:firstLine="0"/>
        <w:rPr>
          <w:sz w:val="24"/>
          <w:szCs w:val="24"/>
        </w:rPr>
      </w:pPr>
      <w:r w:rsidRPr="00E03769">
        <w:rPr>
          <w:b/>
          <w:sz w:val="24"/>
          <w:szCs w:val="24"/>
          <w:lang w:val="es-ES_tradnl"/>
        </w:rPr>
        <w:t xml:space="preserve">Artículo 29. </w:t>
      </w:r>
      <w:r w:rsidRPr="00E03769">
        <w:rPr>
          <w:sz w:val="24"/>
          <w:szCs w:val="24"/>
          <w:lang w:val="es-ES_tradnl"/>
        </w:rPr>
        <w:t xml:space="preserve">El </w:t>
      </w:r>
      <w:r w:rsidRPr="00E03769">
        <w:rPr>
          <w:sz w:val="24"/>
          <w:szCs w:val="24"/>
        </w:rPr>
        <w:t>Patronato Estatal de Bibliotecas</w:t>
      </w:r>
      <w:r w:rsidR="00074E21" w:rsidRPr="00E03769">
        <w:rPr>
          <w:sz w:val="24"/>
          <w:szCs w:val="24"/>
        </w:rPr>
        <w:t xml:space="preserve"> será coordinado por la Secretaría </w:t>
      </w:r>
      <w:r w:rsidR="00CE3340" w:rsidRPr="00E03769">
        <w:rPr>
          <w:sz w:val="24"/>
          <w:szCs w:val="24"/>
        </w:rPr>
        <w:t>y tendrá</w:t>
      </w:r>
      <w:r w:rsidRPr="00E03769">
        <w:rPr>
          <w:sz w:val="24"/>
          <w:szCs w:val="24"/>
        </w:rPr>
        <w:t xml:space="preserve"> como objetivo dirigir acciones y recursos económicos, humanos y materiales para promover bibliotecas públicas y digitales, proveyendo las condiciones para el incremento de su acervo, servicios y la accesibilidad</w:t>
      </w:r>
      <w:r w:rsidR="00074E21" w:rsidRPr="00E03769">
        <w:rPr>
          <w:sz w:val="24"/>
          <w:szCs w:val="24"/>
        </w:rPr>
        <w:t>, considerando al sector privado y social.</w:t>
      </w:r>
    </w:p>
    <w:p w:rsidR="006B204D" w:rsidRPr="00E03769" w:rsidRDefault="006B204D" w:rsidP="006B204D">
      <w:pPr>
        <w:pStyle w:val="Texto"/>
        <w:spacing w:after="0" w:line="276" w:lineRule="auto"/>
        <w:ind w:firstLine="0"/>
        <w:rPr>
          <w:b/>
          <w:bCs/>
          <w:sz w:val="24"/>
          <w:szCs w:val="24"/>
        </w:rPr>
      </w:pPr>
    </w:p>
    <w:p w:rsidR="00CA598D" w:rsidRPr="00E03769" w:rsidRDefault="00CA598D" w:rsidP="00CA598D">
      <w:pPr>
        <w:jc w:val="center"/>
        <w:rPr>
          <w:rFonts w:ascii="Arial" w:hAnsi="Arial" w:cs="Arial"/>
          <w:sz w:val="24"/>
          <w:szCs w:val="24"/>
          <w:lang w:val="es-ES"/>
        </w:rPr>
      </w:pPr>
      <w:r w:rsidRPr="00E03769">
        <w:rPr>
          <w:rFonts w:ascii="Arial" w:hAnsi="Arial" w:cs="Arial"/>
          <w:b/>
          <w:bCs/>
          <w:sz w:val="24"/>
          <w:szCs w:val="24"/>
          <w:lang w:val="es-ES"/>
        </w:rPr>
        <w:t>Transitorios</w:t>
      </w:r>
      <w:r w:rsidRPr="00E03769">
        <w:rPr>
          <w:rFonts w:ascii="Arial" w:hAnsi="Arial" w:cs="Arial"/>
          <w:sz w:val="24"/>
          <w:szCs w:val="24"/>
          <w:lang w:val="es-ES"/>
        </w:rPr>
        <w:t>:</w:t>
      </w:r>
    </w:p>
    <w:p w:rsidR="00CA598D" w:rsidRPr="00E03769" w:rsidRDefault="00CA598D" w:rsidP="00CA598D">
      <w:pPr>
        <w:jc w:val="both"/>
        <w:rPr>
          <w:rFonts w:ascii="Arial" w:hAnsi="Arial" w:cs="Arial"/>
          <w:sz w:val="24"/>
          <w:szCs w:val="24"/>
          <w:lang w:val="es-ES"/>
        </w:rPr>
      </w:pPr>
      <w:r w:rsidRPr="00E03769">
        <w:rPr>
          <w:rFonts w:ascii="Arial" w:hAnsi="Arial" w:cs="Arial"/>
          <w:b/>
          <w:bCs/>
          <w:sz w:val="24"/>
          <w:szCs w:val="24"/>
          <w:lang w:val="es-ES"/>
        </w:rPr>
        <w:t>Artículo primero.</w:t>
      </w:r>
      <w:r w:rsidRPr="00E03769">
        <w:rPr>
          <w:rFonts w:ascii="Arial" w:hAnsi="Arial" w:cs="Arial"/>
          <w:sz w:val="24"/>
          <w:szCs w:val="24"/>
          <w:lang w:val="es-ES"/>
        </w:rPr>
        <w:t xml:space="preserve"> Las disposiciones de este decreto entrarán en vigor el día siguiente al de su publicación en el Diario Oficial del Gobierno del Estado de Yucatán.</w:t>
      </w:r>
    </w:p>
    <w:p w:rsidR="001C2AAA" w:rsidRPr="00E03769" w:rsidRDefault="00CA598D" w:rsidP="001C2AAA">
      <w:pPr>
        <w:spacing w:before="100" w:beforeAutospacing="1" w:after="100" w:afterAutospacing="1" w:line="240" w:lineRule="auto"/>
        <w:jc w:val="both"/>
        <w:rPr>
          <w:rFonts w:ascii="Arial" w:hAnsi="Arial" w:cs="Arial"/>
          <w:sz w:val="24"/>
          <w:szCs w:val="24"/>
        </w:rPr>
      </w:pPr>
      <w:r w:rsidRPr="00E03769">
        <w:rPr>
          <w:rFonts w:ascii="Arial" w:hAnsi="Arial" w:cs="Arial"/>
          <w:b/>
          <w:bCs/>
          <w:sz w:val="24"/>
          <w:szCs w:val="24"/>
          <w:lang w:val="es-ES"/>
        </w:rPr>
        <w:lastRenderedPageBreak/>
        <w:t>Artículo segundo.</w:t>
      </w:r>
      <w:r w:rsidRPr="00E03769">
        <w:rPr>
          <w:rFonts w:ascii="Arial" w:hAnsi="Arial" w:cs="Arial"/>
          <w:sz w:val="24"/>
          <w:szCs w:val="24"/>
          <w:lang w:val="es-ES"/>
        </w:rPr>
        <w:t xml:space="preserve"> </w:t>
      </w:r>
      <w:r w:rsidR="001C2AAA" w:rsidRPr="00E03769">
        <w:rPr>
          <w:rFonts w:ascii="Arial" w:hAnsi="Arial" w:cs="Arial"/>
          <w:sz w:val="24"/>
          <w:szCs w:val="24"/>
        </w:rPr>
        <w:t>La Red Estatal de Bibliotecas y el Consejo Estatal de Lectura deberán instalarse dentro de un plazo de noventa días naturales contado a partir de la entrada en vigor de este decreto.</w:t>
      </w:r>
    </w:p>
    <w:p w:rsidR="00CA598D" w:rsidRPr="00E03769" w:rsidRDefault="001C2AAA" w:rsidP="00CA598D">
      <w:pPr>
        <w:jc w:val="both"/>
        <w:rPr>
          <w:rFonts w:ascii="Arial" w:hAnsi="Arial" w:cs="Arial"/>
          <w:sz w:val="24"/>
          <w:szCs w:val="24"/>
          <w:lang w:val="es-ES"/>
        </w:rPr>
      </w:pPr>
      <w:r w:rsidRPr="00E03769">
        <w:rPr>
          <w:rFonts w:ascii="Arial" w:hAnsi="Arial" w:cs="Arial"/>
          <w:b/>
          <w:bCs/>
          <w:sz w:val="24"/>
          <w:szCs w:val="24"/>
          <w:lang w:val="es-ES"/>
        </w:rPr>
        <w:t xml:space="preserve">Artículo tercero.  </w:t>
      </w:r>
      <w:r w:rsidR="00CA598D" w:rsidRPr="00E03769">
        <w:rPr>
          <w:rFonts w:ascii="Arial" w:hAnsi="Arial" w:cs="Arial"/>
          <w:sz w:val="24"/>
          <w:szCs w:val="24"/>
          <w:lang w:val="es-ES"/>
        </w:rPr>
        <w:t xml:space="preserve">Se derogan todas las disposiciones que se opongan al presente decreto. </w:t>
      </w:r>
    </w:p>
    <w:p w:rsidR="00CA598D" w:rsidRPr="00E03769" w:rsidRDefault="00CA598D" w:rsidP="00CA598D">
      <w:pPr>
        <w:jc w:val="both"/>
        <w:rPr>
          <w:rFonts w:ascii="Arial" w:hAnsi="Arial" w:cs="Arial"/>
          <w:sz w:val="24"/>
          <w:szCs w:val="24"/>
          <w:lang w:val="es-ES"/>
        </w:rPr>
      </w:pPr>
      <w:r w:rsidRPr="00E03769">
        <w:rPr>
          <w:rFonts w:ascii="Arial" w:hAnsi="Arial" w:cs="Arial"/>
          <w:sz w:val="24"/>
          <w:szCs w:val="24"/>
          <w:lang w:val="es-ES"/>
        </w:rPr>
        <w:t xml:space="preserve">Protestamos lo necesario en la ciudad de Mérida, Yucatán </w:t>
      </w:r>
      <w:r w:rsidR="00ED4101" w:rsidRPr="00E03769">
        <w:rPr>
          <w:rFonts w:ascii="Arial" w:hAnsi="Arial" w:cs="Arial"/>
          <w:sz w:val="24"/>
          <w:szCs w:val="24"/>
          <w:lang w:val="es-ES"/>
        </w:rPr>
        <w:t xml:space="preserve">a los </w:t>
      </w:r>
      <w:r w:rsidR="00A920E7">
        <w:rPr>
          <w:rFonts w:ascii="Arial" w:hAnsi="Arial" w:cs="Arial"/>
          <w:sz w:val="24"/>
          <w:szCs w:val="24"/>
          <w:lang w:val="es-ES"/>
        </w:rPr>
        <w:t>27</w:t>
      </w:r>
      <w:r w:rsidR="00ED4101" w:rsidRPr="00E03769">
        <w:rPr>
          <w:rFonts w:ascii="Arial" w:hAnsi="Arial" w:cs="Arial"/>
          <w:sz w:val="24"/>
          <w:szCs w:val="24"/>
          <w:lang w:val="es-ES"/>
        </w:rPr>
        <w:t xml:space="preserve"> días del mes de abril</w:t>
      </w:r>
      <w:r w:rsidRPr="00E03769">
        <w:rPr>
          <w:rFonts w:ascii="Arial" w:hAnsi="Arial" w:cs="Arial"/>
          <w:sz w:val="24"/>
          <w:szCs w:val="24"/>
          <w:lang w:val="es-ES"/>
        </w:rPr>
        <w:t xml:space="preserve"> del 2022.</w:t>
      </w:r>
    </w:p>
    <w:p w:rsidR="00A920E7" w:rsidRPr="00D56EEE" w:rsidRDefault="00CA598D" w:rsidP="00A920E7">
      <w:pPr>
        <w:jc w:val="center"/>
        <w:rPr>
          <w:rFonts w:ascii="Arial" w:eastAsia="Arial" w:hAnsi="Arial" w:cs="Arial"/>
          <w:b/>
          <w:sz w:val="24"/>
          <w:szCs w:val="24"/>
        </w:rPr>
      </w:pPr>
      <w:r w:rsidRPr="00E03769">
        <w:rPr>
          <w:rFonts w:ascii="Arial" w:hAnsi="Arial" w:cs="Arial"/>
          <w:sz w:val="24"/>
          <w:szCs w:val="24"/>
          <w:lang w:val="es-ES"/>
        </w:rPr>
        <w:t xml:space="preserve">  </w:t>
      </w:r>
      <w:r w:rsidR="00A920E7" w:rsidRPr="00D56EEE">
        <w:rPr>
          <w:rFonts w:ascii="Arial" w:eastAsia="Arial" w:hAnsi="Arial" w:cs="Arial"/>
          <w:b/>
          <w:sz w:val="24"/>
          <w:szCs w:val="24"/>
        </w:rPr>
        <w:t>A</w:t>
      </w:r>
      <w:r w:rsidR="00A920E7">
        <w:rPr>
          <w:rFonts w:ascii="Arial" w:eastAsia="Arial" w:hAnsi="Arial" w:cs="Arial"/>
          <w:b/>
          <w:sz w:val="24"/>
          <w:szCs w:val="24"/>
        </w:rPr>
        <w:t xml:space="preserve"> </w:t>
      </w:r>
      <w:r w:rsidR="00A920E7" w:rsidRPr="00D56EEE">
        <w:rPr>
          <w:rFonts w:ascii="Arial" w:eastAsia="Arial" w:hAnsi="Arial" w:cs="Arial"/>
          <w:b/>
          <w:sz w:val="24"/>
          <w:szCs w:val="24"/>
        </w:rPr>
        <w:t>T</w:t>
      </w:r>
      <w:r w:rsidR="00A920E7">
        <w:rPr>
          <w:rFonts w:ascii="Arial" w:eastAsia="Arial" w:hAnsi="Arial" w:cs="Arial"/>
          <w:b/>
          <w:sz w:val="24"/>
          <w:szCs w:val="24"/>
        </w:rPr>
        <w:t xml:space="preserve"> </w:t>
      </w:r>
      <w:r w:rsidR="00A920E7" w:rsidRPr="00D56EEE">
        <w:rPr>
          <w:rFonts w:ascii="Arial" w:eastAsia="Arial" w:hAnsi="Arial" w:cs="Arial"/>
          <w:b/>
          <w:sz w:val="24"/>
          <w:szCs w:val="24"/>
        </w:rPr>
        <w:t>E</w:t>
      </w:r>
      <w:r w:rsidR="00A920E7">
        <w:rPr>
          <w:rFonts w:ascii="Arial" w:eastAsia="Arial" w:hAnsi="Arial" w:cs="Arial"/>
          <w:b/>
          <w:sz w:val="24"/>
          <w:szCs w:val="24"/>
        </w:rPr>
        <w:t xml:space="preserve"> </w:t>
      </w:r>
      <w:r w:rsidR="00A920E7" w:rsidRPr="00D56EEE">
        <w:rPr>
          <w:rFonts w:ascii="Arial" w:eastAsia="Arial" w:hAnsi="Arial" w:cs="Arial"/>
          <w:b/>
          <w:sz w:val="24"/>
          <w:szCs w:val="24"/>
        </w:rPr>
        <w:t>N</w:t>
      </w:r>
      <w:r w:rsidR="00A920E7">
        <w:rPr>
          <w:rFonts w:ascii="Arial" w:eastAsia="Arial" w:hAnsi="Arial" w:cs="Arial"/>
          <w:b/>
          <w:sz w:val="24"/>
          <w:szCs w:val="24"/>
        </w:rPr>
        <w:t xml:space="preserve"> </w:t>
      </w:r>
      <w:r w:rsidR="00A920E7" w:rsidRPr="00D56EEE">
        <w:rPr>
          <w:rFonts w:ascii="Arial" w:eastAsia="Arial" w:hAnsi="Arial" w:cs="Arial"/>
          <w:b/>
          <w:sz w:val="24"/>
          <w:szCs w:val="24"/>
        </w:rPr>
        <w:t>T</w:t>
      </w:r>
      <w:r w:rsidR="00A920E7">
        <w:rPr>
          <w:rFonts w:ascii="Arial" w:eastAsia="Arial" w:hAnsi="Arial" w:cs="Arial"/>
          <w:b/>
          <w:sz w:val="24"/>
          <w:szCs w:val="24"/>
        </w:rPr>
        <w:t xml:space="preserve"> </w:t>
      </w:r>
      <w:r w:rsidR="00A920E7" w:rsidRPr="00D56EEE">
        <w:rPr>
          <w:rFonts w:ascii="Arial" w:eastAsia="Arial" w:hAnsi="Arial" w:cs="Arial"/>
          <w:b/>
          <w:sz w:val="24"/>
          <w:szCs w:val="24"/>
        </w:rPr>
        <w:t>A</w:t>
      </w:r>
      <w:r w:rsidR="00A920E7">
        <w:rPr>
          <w:rFonts w:ascii="Arial" w:eastAsia="Arial" w:hAnsi="Arial" w:cs="Arial"/>
          <w:b/>
          <w:sz w:val="24"/>
          <w:szCs w:val="24"/>
        </w:rPr>
        <w:t xml:space="preserve"> </w:t>
      </w:r>
      <w:r w:rsidR="00A920E7" w:rsidRPr="00D56EEE">
        <w:rPr>
          <w:rFonts w:ascii="Arial" w:eastAsia="Arial" w:hAnsi="Arial" w:cs="Arial"/>
          <w:b/>
          <w:sz w:val="24"/>
          <w:szCs w:val="24"/>
        </w:rPr>
        <w:t>M</w:t>
      </w:r>
      <w:r w:rsidR="00A920E7">
        <w:rPr>
          <w:rFonts w:ascii="Arial" w:eastAsia="Arial" w:hAnsi="Arial" w:cs="Arial"/>
          <w:b/>
          <w:sz w:val="24"/>
          <w:szCs w:val="24"/>
        </w:rPr>
        <w:t xml:space="preserve"> </w:t>
      </w:r>
      <w:r w:rsidR="00A920E7" w:rsidRPr="00D56EEE">
        <w:rPr>
          <w:rFonts w:ascii="Arial" w:eastAsia="Arial" w:hAnsi="Arial" w:cs="Arial"/>
          <w:b/>
          <w:sz w:val="24"/>
          <w:szCs w:val="24"/>
        </w:rPr>
        <w:t>E</w:t>
      </w:r>
      <w:r w:rsidR="00A920E7">
        <w:rPr>
          <w:rFonts w:ascii="Arial" w:eastAsia="Arial" w:hAnsi="Arial" w:cs="Arial"/>
          <w:b/>
          <w:sz w:val="24"/>
          <w:szCs w:val="24"/>
        </w:rPr>
        <w:t xml:space="preserve"> </w:t>
      </w:r>
      <w:r w:rsidR="00A920E7" w:rsidRPr="00D56EEE">
        <w:rPr>
          <w:rFonts w:ascii="Arial" w:eastAsia="Arial" w:hAnsi="Arial" w:cs="Arial"/>
          <w:b/>
          <w:sz w:val="24"/>
          <w:szCs w:val="24"/>
        </w:rPr>
        <w:t>N</w:t>
      </w:r>
      <w:r w:rsidR="00A920E7">
        <w:rPr>
          <w:rFonts w:ascii="Arial" w:eastAsia="Arial" w:hAnsi="Arial" w:cs="Arial"/>
          <w:b/>
          <w:sz w:val="24"/>
          <w:szCs w:val="24"/>
        </w:rPr>
        <w:t xml:space="preserve"> </w:t>
      </w:r>
      <w:r w:rsidR="00A920E7" w:rsidRPr="00D56EEE">
        <w:rPr>
          <w:rFonts w:ascii="Arial" w:eastAsia="Arial" w:hAnsi="Arial" w:cs="Arial"/>
          <w:b/>
          <w:sz w:val="24"/>
          <w:szCs w:val="24"/>
        </w:rPr>
        <w:t>T</w:t>
      </w:r>
      <w:r w:rsidR="00A920E7">
        <w:rPr>
          <w:rFonts w:ascii="Arial" w:eastAsia="Arial" w:hAnsi="Arial" w:cs="Arial"/>
          <w:b/>
          <w:sz w:val="24"/>
          <w:szCs w:val="24"/>
        </w:rPr>
        <w:t xml:space="preserve"> E</w:t>
      </w:r>
    </w:p>
    <w:p w:rsidR="00A920E7" w:rsidRPr="00D56EEE" w:rsidRDefault="00A920E7" w:rsidP="00A920E7">
      <w:pPr>
        <w:jc w:val="center"/>
        <w:rPr>
          <w:rFonts w:ascii="Arial" w:eastAsia="Arial" w:hAnsi="Arial" w:cs="Arial"/>
          <w:b/>
          <w:bCs/>
          <w:sz w:val="24"/>
          <w:szCs w:val="24"/>
        </w:rPr>
      </w:pPr>
      <w:r w:rsidRPr="00D56EEE">
        <w:rPr>
          <w:rFonts w:ascii="Arial" w:eastAsia="Arial" w:hAnsi="Arial" w:cs="Arial"/>
          <w:b/>
          <w:sz w:val="24"/>
          <w:szCs w:val="24"/>
        </w:rPr>
        <w:t xml:space="preserve">DIPUTADO Y DIPUTADAS INTEGRANTES DE LA </w:t>
      </w:r>
      <w:r w:rsidRPr="00D56EEE">
        <w:rPr>
          <w:rFonts w:ascii="Arial" w:eastAsia="Arial" w:hAnsi="Arial" w:cs="Arial"/>
          <w:b/>
          <w:bCs/>
          <w:sz w:val="24"/>
          <w:szCs w:val="24"/>
        </w:rPr>
        <w:t>FRACCIÓN LEGISLATIVA DEL PARTIDO REVOLUCIONARIO INSTITUCIONAL</w:t>
      </w:r>
      <w:r w:rsidRPr="00D56EEE">
        <w:rPr>
          <w:rFonts w:ascii="Arial" w:eastAsia="Arial" w:hAnsi="Arial" w:cs="Arial"/>
          <w:b/>
          <w:sz w:val="24"/>
          <w:szCs w:val="24"/>
        </w:rPr>
        <w:t xml:space="preserve"> DE LA </w:t>
      </w:r>
      <w:r w:rsidRPr="00D56EEE">
        <w:rPr>
          <w:rFonts w:ascii="Arial" w:eastAsia="Arial" w:hAnsi="Arial" w:cs="Arial"/>
          <w:b/>
          <w:bCs/>
          <w:sz w:val="24"/>
          <w:szCs w:val="24"/>
        </w:rPr>
        <w:t xml:space="preserve">SEXAGÉSIMA TERCERA LEGISLATURA LOCAL. </w:t>
      </w:r>
    </w:p>
    <w:p w:rsidR="00CA598D" w:rsidRPr="00E03769" w:rsidRDefault="00CA598D" w:rsidP="00CA598D">
      <w:pPr>
        <w:jc w:val="both"/>
        <w:rPr>
          <w:rFonts w:ascii="Arial" w:hAnsi="Arial" w:cs="Arial"/>
          <w:sz w:val="24"/>
          <w:szCs w:val="24"/>
          <w:lang w:val="es-ES"/>
        </w:rPr>
      </w:pPr>
    </w:p>
    <w:p w:rsidR="00CA598D" w:rsidRPr="00E03769" w:rsidRDefault="00CA598D" w:rsidP="00CA598D">
      <w:pPr>
        <w:jc w:val="both"/>
        <w:rPr>
          <w:rFonts w:ascii="Arial" w:hAnsi="Arial" w:cs="Arial"/>
          <w:sz w:val="24"/>
          <w:szCs w:val="24"/>
          <w:lang w:val="es-ES"/>
        </w:rPr>
      </w:pPr>
    </w:p>
    <w:tbl>
      <w:tblPr>
        <w:tblStyle w:val="Tablaconcuadrcula"/>
        <w:tblW w:w="95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414"/>
      </w:tblGrid>
      <w:tr w:rsidR="00E03769" w:rsidRPr="00E03769" w:rsidTr="003F1D17">
        <w:tc>
          <w:tcPr>
            <w:tcW w:w="5109" w:type="dxa"/>
          </w:tcPr>
          <w:p w:rsidR="00CA598D" w:rsidRPr="00E03769" w:rsidRDefault="00CA598D" w:rsidP="003F1D17">
            <w:pPr>
              <w:jc w:val="both"/>
              <w:rPr>
                <w:rFonts w:ascii="Arial" w:hAnsi="Arial" w:cs="Arial"/>
                <w:b/>
                <w:bCs/>
                <w:sz w:val="24"/>
                <w:szCs w:val="24"/>
                <w:lang w:val="es-ES"/>
              </w:rPr>
            </w:pPr>
            <w:r w:rsidRPr="00E03769">
              <w:rPr>
                <w:rFonts w:ascii="Arial" w:hAnsi="Arial" w:cs="Arial"/>
                <w:b/>
                <w:bCs/>
                <w:sz w:val="24"/>
                <w:szCs w:val="24"/>
                <w:lang w:val="es-ES"/>
              </w:rPr>
              <w:t>DIP. GASPAR ARMANDO QUINTAL PARRA</w:t>
            </w:r>
          </w:p>
        </w:tc>
        <w:tc>
          <w:tcPr>
            <w:tcW w:w="4414" w:type="dxa"/>
          </w:tcPr>
          <w:p w:rsidR="00CA598D" w:rsidRPr="00E03769" w:rsidRDefault="00CA598D" w:rsidP="003F1D17">
            <w:pPr>
              <w:jc w:val="center"/>
              <w:rPr>
                <w:rFonts w:ascii="Arial" w:hAnsi="Arial" w:cs="Arial"/>
                <w:b/>
                <w:bCs/>
                <w:sz w:val="24"/>
                <w:szCs w:val="24"/>
                <w:lang w:val="es-ES"/>
              </w:rPr>
            </w:pPr>
            <w:r w:rsidRPr="00E03769">
              <w:rPr>
                <w:rFonts w:ascii="Arial" w:hAnsi="Arial" w:cs="Arial"/>
                <w:b/>
                <w:bCs/>
                <w:sz w:val="24"/>
                <w:szCs w:val="24"/>
                <w:lang w:val="es-ES"/>
              </w:rPr>
              <w:t>DIP. FABIOLA LOEZA NOVELO</w:t>
            </w:r>
          </w:p>
        </w:tc>
      </w:tr>
    </w:tbl>
    <w:p w:rsidR="00CA598D" w:rsidRPr="00E03769" w:rsidRDefault="00CA598D" w:rsidP="00CA598D">
      <w:pPr>
        <w:jc w:val="both"/>
        <w:rPr>
          <w:rFonts w:ascii="Arial" w:hAnsi="Arial" w:cs="Arial"/>
          <w:sz w:val="24"/>
          <w:szCs w:val="24"/>
          <w:lang w:val="es-ES"/>
        </w:rPr>
      </w:pPr>
    </w:p>
    <w:p w:rsidR="00CA598D" w:rsidRPr="00E03769" w:rsidRDefault="00CA598D" w:rsidP="00CA598D">
      <w:pPr>
        <w:jc w:val="both"/>
        <w:rPr>
          <w:rFonts w:ascii="Arial" w:hAnsi="Arial" w:cs="Arial"/>
          <w:sz w:val="24"/>
          <w:szCs w:val="24"/>
          <w:lang w:val="es-ES"/>
        </w:rPr>
      </w:pPr>
    </w:p>
    <w:p w:rsidR="00CA598D" w:rsidRPr="00E03769" w:rsidRDefault="00CA598D" w:rsidP="00CA598D">
      <w:pPr>
        <w:jc w:val="center"/>
        <w:rPr>
          <w:rFonts w:ascii="Arial" w:hAnsi="Arial" w:cs="Arial"/>
          <w:b/>
          <w:bCs/>
          <w:sz w:val="24"/>
          <w:szCs w:val="24"/>
          <w:lang w:val="es-ES"/>
        </w:rPr>
      </w:pPr>
      <w:r w:rsidRPr="00E03769">
        <w:rPr>
          <w:rFonts w:ascii="Arial" w:hAnsi="Arial" w:cs="Arial"/>
          <w:b/>
          <w:bCs/>
          <w:sz w:val="24"/>
          <w:szCs w:val="24"/>
          <w:lang w:val="es-ES"/>
        </w:rPr>
        <w:t>DIP. KARLA REYNA FRANCO BLANCO</w:t>
      </w:r>
    </w:p>
    <w:p w:rsidR="00A920E7" w:rsidRDefault="00A920E7" w:rsidP="00A920E7">
      <w:pPr>
        <w:jc w:val="both"/>
        <w:rPr>
          <w:rFonts w:ascii="Arial" w:hAnsi="Arial" w:cs="Arial"/>
          <w:i/>
          <w:sz w:val="16"/>
          <w:szCs w:val="24"/>
        </w:rPr>
      </w:pPr>
    </w:p>
    <w:p w:rsidR="00A920E7" w:rsidRDefault="00A920E7" w:rsidP="00A920E7">
      <w:pPr>
        <w:jc w:val="both"/>
        <w:rPr>
          <w:rFonts w:ascii="Arial" w:hAnsi="Arial" w:cs="Arial"/>
          <w:i/>
          <w:sz w:val="16"/>
          <w:szCs w:val="24"/>
        </w:rPr>
      </w:pPr>
    </w:p>
    <w:p w:rsidR="00A920E7" w:rsidRDefault="00A920E7" w:rsidP="00A920E7">
      <w:pPr>
        <w:jc w:val="both"/>
        <w:rPr>
          <w:rFonts w:ascii="Arial" w:hAnsi="Arial" w:cs="Arial"/>
          <w:i/>
          <w:sz w:val="16"/>
          <w:szCs w:val="24"/>
        </w:rPr>
      </w:pPr>
    </w:p>
    <w:p w:rsidR="00A920E7" w:rsidRDefault="00A920E7" w:rsidP="00A920E7">
      <w:pPr>
        <w:jc w:val="both"/>
        <w:rPr>
          <w:rFonts w:ascii="Arial" w:hAnsi="Arial" w:cs="Arial"/>
          <w:i/>
          <w:sz w:val="16"/>
          <w:szCs w:val="24"/>
        </w:rPr>
      </w:pPr>
    </w:p>
    <w:p w:rsidR="00A920E7" w:rsidRDefault="00A920E7" w:rsidP="00A920E7">
      <w:pPr>
        <w:jc w:val="both"/>
        <w:rPr>
          <w:rFonts w:ascii="Arial" w:hAnsi="Arial" w:cs="Arial"/>
          <w:i/>
          <w:sz w:val="16"/>
          <w:szCs w:val="24"/>
        </w:rPr>
      </w:pPr>
    </w:p>
    <w:p w:rsidR="00A920E7" w:rsidRPr="003246F2" w:rsidRDefault="00A920E7" w:rsidP="00A920E7">
      <w:pPr>
        <w:jc w:val="both"/>
        <w:rPr>
          <w:rFonts w:ascii="Arial" w:hAnsi="Arial" w:cs="Arial"/>
          <w:i/>
          <w:sz w:val="16"/>
          <w:szCs w:val="24"/>
        </w:rPr>
      </w:pPr>
      <w:r w:rsidRPr="003246F2">
        <w:rPr>
          <w:rFonts w:ascii="Arial" w:hAnsi="Arial" w:cs="Arial"/>
          <w:i/>
          <w:sz w:val="16"/>
          <w:szCs w:val="24"/>
        </w:rPr>
        <w:t xml:space="preserve">Esta hoja de firmas pertenece a la Iniciativa con Proyecto de Decreto </w:t>
      </w:r>
      <w:r w:rsidRPr="003246F2">
        <w:rPr>
          <w:rFonts w:ascii="Arial" w:eastAsia="Arial" w:hAnsi="Arial" w:cs="Arial"/>
          <w:bCs/>
          <w:i/>
          <w:sz w:val="16"/>
          <w:szCs w:val="24"/>
        </w:rPr>
        <w:t xml:space="preserve">por la que </w:t>
      </w:r>
      <w:r>
        <w:rPr>
          <w:rFonts w:ascii="Arial" w:eastAsia="Arial" w:hAnsi="Arial" w:cs="Arial"/>
          <w:bCs/>
          <w:i/>
          <w:sz w:val="16"/>
          <w:szCs w:val="24"/>
        </w:rPr>
        <w:t xml:space="preserve">crea la Ley de Bibliotecas del Estado de Yucatán. </w:t>
      </w:r>
    </w:p>
    <w:p w:rsidR="0095633B" w:rsidRPr="00E03769" w:rsidRDefault="0095633B" w:rsidP="008B119B">
      <w:pPr>
        <w:ind w:firstLine="709"/>
        <w:jc w:val="both"/>
        <w:rPr>
          <w:rFonts w:ascii="Arial" w:hAnsi="Arial" w:cs="Arial"/>
          <w:sz w:val="24"/>
          <w:szCs w:val="24"/>
          <w:lang w:val="es-ES_tradnl"/>
        </w:rPr>
      </w:pPr>
    </w:p>
    <w:sectPr w:rsidR="0095633B" w:rsidRPr="00E03769" w:rsidSect="00A920E7">
      <w:headerReference w:type="default" r:id="rId8"/>
      <w:footerReference w:type="default" r:id="rId9"/>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3C2" w:rsidRDefault="000D13C2" w:rsidP="00D86EC7">
      <w:pPr>
        <w:spacing w:after="0" w:line="240" w:lineRule="auto"/>
      </w:pPr>
      <w:r>
        <w:separator/>
      </w:r>
    </w:p>
  </w:endnote>
  <w:endnote w:type="continuationSeparator" w:id="0">
    <w:p w:rsidR="000D13C2" w:rsidRDefault="000D13C2" w:rsidP="00D8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554255"/>
      <w:docPartObj>
        <w:docPartGallery w:val="Page Numbers (Bottom of Page)"/>
        <w:docPartUnique/>
      </w:docPartObj>
    </w:sdtPr>
    <w:sdtEndPr/>
    <w:sdtContent>
      <w:p w:rsidR="00D86EC7" w:rsidRDefault="00D86EC7">
        <w:pPr>
          <w:pStyle w:val="Piedepgina"/>
          <w:jc w:val="right"/>
        </w:pPr>
        <w:r>
          <w:fldChar w:fldCharType="begin"/>
        </w:r>
        <w:r>
          <w:instrText>PAGE   \* MERGEFORMAT</w:instrText>
        </w:r>
        <w:r>
          <w:fldChar w:fldCharType="separate"/>
        </w:r>
        <w:r w:rsidR="00215B1F" w:rsidRPr="00215B1F">
          <w:rPr>
            <w:noProof/>
            <w:lang w:val="es-ES"/>
          </w:rPr>
          <w:t>13</w:t>
        </w:r>
        <w:r>
          <w:fldChar w:fldCharType="end"/>
        </w:r>
      </w:p>
    </w:sdtContent>
  </w:sdt>
  <w:p w:rsidR="00D86EC7" w:rsidRDefault="00D86EC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3C2" w:rsidRDefault="000D13C2" w:rsidP="00D86EC7">
      <w:pPr>
        <w:spacing w:after="0" w:line="240" w:lineRule="auto"/>
      </w:pPr>
      <w:r>
        <w:separator/>
      </w:r>
    </w:p>
  </w:footnote>
  <w:footnote w:type="continuationSeparator" w:id="0">
    <w:p w:rsidR="000D13C2" w:rsidRDefault="000D13C2" w:rsidP="00D8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0E7" w:rsidRDefault="00A920E7">
    <w:pPr>
      <w:pStyle w:val="Encabezado"/>
    </w:pPr>
    <w:r w:rsidRPr="000D083D">
      <w:rPr>
        <w:rFonts w:ascii="Calibri" w:eastAsia="Calibri" w:hAnsi="Calibri"/>
        <w:noProof/>
        <w:lang w:val="es-MX" w:eastAsia="es-MX"/>
      </w:rPr>
      <w:drawing>
        <wp:anchor distT="0" distB="0" distL="114300" distR="114300" simplePos="0" relativeHeight="251659264" behindDoc="0" locked="0" layoutInCell="1" allowOverlap="1" wp14:anchorId="7A76494B" wp14:editId="26E6C0F4">
          <wp:simplePos x="0" y="0"/>
          <wp:positionH relativeFrom="margin">
            <wp:align>center</wp:align>
          </wp:positionH>
          <wp:positionV relativeFrom="paragraph">
            <wp:posOffset>-76835</wp:posOffset>
          </wp:positionV>
          <wp:extent cx="906145" cy="906145"/>
          <wp:effectExtent l="0" t="0" r="8255" b="8255"/>
          <wp:wrapNone/>
          <wp:docPr id="11" name="Imagen 11" descr="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77AB"/>
    <w:multiLevelType w:val="multilevel"/>
    <w:tmpl w:val="5032196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3F3A9E"/>
    <w:multiLevelType w:val="hybridMultilevel"/>
    <w:tmpl w:val="F8DCC016"/>
    <w:lvl w:ilvl="0" w:tplc="81A89EA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200384"/>
    <w:multiLevelType w:val="hybridMultilevel"/>
    <w:tmpl w:val="830624CE"/>
    <w:lvl w:ilvl="0" w:tplc="590EFA1A">
      <w:start w:val="1"/>
      <w:numFmt w:val="upperRoman"/>
      <w:lvlText w:val="%1."/>
      <w:lvlJc w:val="left"/>
      <w:pPr>
        <w:ind w:left="1008" w:hanging="720"/>
      </w:pPr>
      <w:rPr>
        <w:rFonts w:hint="default"/>
        <w:sz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69605C4"/>
    <w:multiLevelType w:val="multilevel"/>
    <w:tmpl w:val="53623B6E"/>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9B0241"/>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6540DD"/>
    <w:multiLevelType w:val="hybridMultilevel"/>
    <w:tmpl w:val="362825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3D4706"/>
    <w:multiLevelType w:val="hybridMultilevel"/>
    <w:tmpl w:val="F5263E76"/>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7" w15:restartNumberingAfterBreak="0">
    <w:nsid w:val="538138FC"/>
    <w:multiLevelType w:val="hybridMultilevel"/>
    <w:tmpl w:val="4828A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7E7BFF"/>
    <w:multiLevelType w:val="hybridMultilevel"/>
    <w:tmpl w:val="97CE5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3521909"/>
    <w:multiLevelType w:val="hybridMultilevel"/>
    <w:tmpl w:val="41F23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A72EE8"/>
    <w:multiLevelType w:val="hybridMultilevel"/>
    <w:tmpl w:val="1B10A5CC"/>
    <w:lvl w:ilvl="0" w:tplc="FBD6ECCE">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1" w15:restartNumberingAfterBreak="0">
    <w:nsid w:val="672C3FAC"/>
    <w:multiLevelType w:val="hybridMultilevel"/>
    <w:tmpl w:val="BCEE65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BD51788"/>
    <w:multiLevelType w:val="hybridMultilevel"/>
    <w:tmpl w:val="C19AC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1"/>
  </w:num>
  <w:num w:numId="5">
    <w:abstractNumId w:val="6"/>
  </w:num>
  <w:num w:numId="6">
    <w:abstractNumId w:val="10"/>
  </w:num>
  <w:num w:numId="7">
    <w:abstractNumId w:val="5"/>
  </w:num>
  <w:num w:numId="8">
    <w:abstractNumId w:val="11"/>
  </w:num>
  <w:num w:numId="9">
    <w:abstractNumId w:val="8"/>
  </w:num>
  <w:num w:numId="10">
    <w:abstractNumId w:val="4"/>
  </w:num>
  <w:num w:numId="11">
    <w:abstractNumId w:val="7"/>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10"/>
    <w:rsid w:val="000144F2"/>
    <w:rsid w:val="00023F69"/>
    <w:rsid w:val="000240B0"/>
    <w:rsid w:val="00046DBC"/>
    <w:rsid w:val="00065FC9"/>
    <w:rsid w:val="00074E21"/>
    <w:rsid w:val="000851F9"/>
    <w:rsid w:val="00091EDE"/>
    <w:rsid w:val="00095ECE"/>
    <w:rsid w:val="000B44AE"/>
    <w:rsid w:val="000B5095"/>
    <w:rsid w:val="000C28BE"/>
    <w:rsid w:val="000D13C2"/>
    <w:rsid w:val="000D2467"/>
    <w:rsid w:val="000F7304"/>
    <w:rsid w:val="00161BB6"/>
    <w:rsid w:val="001630F6"/>
    <w:rsid w:val="00163463"/>
    <w:rsid w:val="0017159C"/>
    <w:rsid w:val="00184E75"/>
    <w:rsid w:val="001854BB"/>
    <w:rsid w:val="001A2ED2"/>
    <w:rsid w:val="001A3C22"/>
    <w:rsid w:val="001A7317"/>
    <w:rsid w:val="001C0BD0"/>
    <w:rsid w:val="001C2AAA"/>
    <w:rsid w:val="001E0FA8"/>
    <w:rsid w:val="002110C7"/>
    <w:rsid w:val="00215B1F"/>
    <w:rsid w:val="0021652F"/>
    <w:rsid w:val="00264097"/>
    <w:rsid w:val="002A5A1D"/>
    <w:rsid w:val="002F06DA"/>
    <w:rsid w:val="00317152"/>
    <w:rsid w:val="00327404"/>
    <w:rsid w:val="00340C13"/>
    <w:rsid w:val="00355C14"/>
    <w:rsid w:val="00360844"/>
    <w:rsid w:val="00363524"/>
    <w:rsid w:val="00397959"/>
    <w:rsid w:val="003B2CDD"/>
    <w:rsid w:val="003D0B69"/>
    <w:rsid w:val="003E6846"/>
    <w:rsid w:val="003E7557"/>
    <w:rsid w:val="003F348B"/>
    <w:rsid w:val="004039FD"/>
    <w:rsid w:val="00423891"/>
    <w:rsid w:val="004246FF"/>
    <w:rsid w:val="004417E2"/>
    <w:rsid w:val="004436AB"/>
    <w:rsid w:val="004500D9"/>
    <w:rsid w:val="00467111"/>
    <w:rsid w:val="00477E0F"/>
    <w:rsid w:val="004A02E6"/>
    <w:rsid w:val="004A581D"/>
    <w:rsid w:val="004D1D8A"/>
    <w:rsid w:val="004D6B0F"/>
    <w:rsid w:val="004F44F1"/>
    <w:rsid w:val="005147EE"/>
    <w:rsid w:val="00517669"/>
    <w:rsid w:val="0053324E"/>
    <w:rsid w:val="00543872"/>
    <w:rsid w:val="00544242"/>
    <w:rsid w:val="00550E3B"/>
    <w:rsid w:val="00551D20"/>
    <w:rsid w:val="00567BC1"/>
    <w:rsid w:val="005B2BA0"/>
    <w:rsid w:val="005C063B"/>
    <w:rsid w:val="005F36B5"/>
    <w:rsid w:val="0060228C"/>
    <w:rsid w:val="00613498"/>
    <w:rsid w:val="0065608D"/>
    <w:rsid w:val="00674F68"/>
    <w:rsid w:val="006852AC"/>
    <w:rsid w:val="00687A4C"/>
    <w:rsid w:val="006B204D"/>
    <w:rsid w:val="006E265C"/>
    <w:rsid w:val="006E5BDF"/>
    <w:rsid w:val="006F2847"/>
    <w:rsid w:val="006F77DB"/>
    <w:rsid w:val="00700206"/>
    <w:rsid w:val="007218B6"/>
    <w:rsid w:val="00723D05"/>
    <w:rsid w:val="00726CA9"/>
    <w:rsid w:val="0073701E"/>
    <w:rsid w:val="007549BE"/>
    <w:rsid w:val="007672EB"/>
    <w:rsid w:val="00787EB7"/>
    <w:rsid w:val="00795FFE"/>
    <w:rsid w:val="007B2BED"/>
    <w:rsid w:val="007C0337"/>
    <w:rsid w:val="007C3A14"/>
    <w:rsid w:val="007C5751"/>
    <w:rsid w:val="00804E4D"/>
    <w:rsid w:val="00805F4A"/>
    <w:rsid w:val="008565C8"/>
    <w:rsid w:val="00873DB1"/>
    <w:rsid w:val="00876CA5"/>
    <w:rsid w:val="008838EE"/>
    <w:rsid w:val="008A2299"/>
    <w:rsid w:val="008B119B"/>
    <w:rsid w:val="008C21AC"/>
    <w:rsid w:val="008D48E4"/>
    <w:rsid w:val="008E7F8C"/>
    <w:rsid w:val="008F140F"/>
    <w:rsid w:val="00914950"/>
    <w:rsid w:val="0092245D"/>
    <w:rsid w:val="00943123"/>
    <w:rsid w:val="00944F8D"/>
    <w:rsid w:val="00947516"/>
    <w:rsid w:val="0095633B"/>
    <w:rsid w:val="0098636A"/>
    <w:rsid w:val="009908F3"/>
    <w:rsid w:val="009B5599"/>
    <w:rsid w:val="009C251B"/>
    <w:rsid w:val="009D4B60"/>
    <w:rsid w:val="009F3A63"/>
    <w:rsid w:val="00A045BE"/>
    <w:rsid w:val="00A07580"/>
    <w:rsid w:val="00A10D78"/>
    <w:rsid w:val="00A160F7"/>
    <w:rsid w:val="00A22AC6"/>
    <w:rsid w:val="00A23E59"/>
    <w:rsid w:val="00A3429B"/>
    <w:rsid w:val="00A50F88"/>
    <w:rsid w:val="00A920E7"/>
    <w:rsid w:val="00A94CAE"/>
    <w:rsid w:val="00AC368C"/>
    <w:rsid w:val="00AD1487"/>
    <w:rsid w:val="00AD3D65"/>
    <w:rsid w:val="00AE0458"/>
    <w:rsid w:val="00AF0D9D"/>
    <w:rsid w:val="00AF2BB5"/>
    <w:rsid w:val="00AF2ED3"/>
    <w:rsid w:val="00AF33F8"/>
    <w:rsid w:val="00B02B84"/>
    <w:rsid w:val="00B02E74"/>
    <w:rsid w:val="00B12AD4"/>
    <w:rsid w:val="00B12C59"/>
    <w:rsid w:val="00B669AC"/>
    <w:rsid w:val="00B84687"/>
    <w:rsid w:val="00B92EEC"/>
    <w:rsid w:val="00BC1524"/>
    <w:rsid w:val="00BE578A"/>
    <w:rsid w:val="00C04A89"/>
    <w:rsid w:val="00C07698"/>
    <w:rsid w:val="00C1363D"/>
    <w:rsid w:val="00C14C63"/>
    <w:rsid w:val="00C21410"/>
    <w:rsid w:val="00C431D2"/>
    <w:rsid w:val="00CA598D"/>
    <w:rsid w:val="00CD1C13"/>
    <w:rsid w:val="00CE3340"/>
    <w:rsid w:val="00CE60F3"/>
    <w:rsid w:val="00CF4200"/>
    <w:rsid w:val="00D002A8"/>
    <w:rsid w:val="00D329C0"/>
    <w:rsid w:val="00D36326"/>
    <w:rsid w:val="00D45D61"/>
    <w:rsid w:val="00D51503"/>
    <w:rsid w:val="00D52428"/>
    <w:rsid w:val="00D629AD"/>
    <w:rsid w:val="00D72139"/>
    <w:rsid w:val="00D8582E"/>
    <w:rsid w:val="00D86EC7"/>
    <w:rsid w:val="00D977F1"/>
    <w:rsid w:val="00DA41AB"/>
    <w:rsid w:val="00DB1215"/>
    <w:rsid w:val="00DC4742"/>
    <w:rsid w:val="00DE7D65"/>
    <w:rsid w:val="00DF2A0A"/>
    <w:rsid w:val="00DF3436"/>
    <w:rsid w:val="00E03769"/>
    <w:rsid w:val="00E12D81"/>
    <w:rsid w:val="00E26D5F"/>
    <w:rsid w:val="00E571C9"/>
    <w:rsid w:val="00E9363B"/>
    <w:rsid w:val="00EA00BF"/>
    <w:rsid w:val="00EA650C"/>
    <w:rsid w:val="00ED010D"/>
    <w:rsid w:val="00ED4101"/>
    <w:rsid w:val="00ED6220"/>
    <w:rsid w:val="00EE2E9E"/>
    <w:rsid w:val="00F0565F"/>
    <w:rsid w:val="00F406A8"/>
    <w:rsid w:val="00F56BFD"/>
    <w:rsid w:val="00F7481C"/>
    <w:rsid w:val="00F74AC5"/>
    <w:rsid w:val="00F7560A"/>
    <w:rsid w:val="00F92E50"/>
    <w:rsid w:val="00F97F9E"/>
    <w:rsid w:val="00FC4D87"/>
    <w:rsid w:val="00FE3979"/>
    <w:rsid w:val="00FF0717"/>
    <w:rsid w:val="00FF5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4828"/>
  <w15:chartTrackingRefBased/>
  <w15:docId w15:val="{7975E4A9-7CE0-4B24-A7DF-D09120F54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410"/>
    <w:pPr>
      <w:spacing w:after="200" w:line="276" w:lineRule="auto"/>
    </w:pPr>
    <w:rPr>
      <w:rFonts w:ascii="Calibri" w:eastAsia="Calibri" w:hAnsi="Calibri" w:cs="Times New Roman"/>
    </w:rPr>
  </w:style>
  <w:style w:type="paragraph" w:styleId="Ttulo3">
    <w:name w:val="heading 3"/>
    <w:basedOn w:val="Normal"/>
    <w:link w:val="Ttulo3Car"/>
    <w:uiPriority w:val="9"/>
    <w:qFormat/>
    <w:rsid w:val="001854BB"/>
    <w:pPr>
      <w:spacing w:before="100" w:beforeAutospacing="1" w:after="100" w:afterAutospacing="1" w:line="240" w:lineRule="auto"/>
      <w:outlineLvl w:val="2"/>
    </w:pPr>
    <w:rPr>
      <w:rFonts w:ascii="Times New Roman" w:eastAsia="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F5410"/>
    <w:pPr>
      <w:ind w:left="720"/>
      <w:contextualSpacing/>
    </w:pPr>
  </w:style>
  <w:style w:type="paragraph" w:customStyle="1" w:styleId="Texto">
    <w:name w:val="Texto"/>
    <w:basedOn w:val="Normal"/>
    <w:link w:val="TextoCar"/>
    <w:qFormat/>
    <w:rsid w:val="007672EB"/>
    <w:pPr>
      <w:spacing w:after="101" w:line="216" w:lineRule="exact"/>
      <w:ind w:firstLine="288"/>
      <w:jc w:val="both"/>
    </w:pPr>
    <w:rPr>
      <w:rFonts w:ascii="Arial" w:eastAsia="Times New Roman" w:hAnsi="Arial" w:cs="Arial"/>
      <w:sz w:val="18"/>
      <w:szCs w:val="20"/>
      <w:lang w:val="es-ES" w:eastAsia="es-ES"/>
    </w:rPr>
  </w:style>
  <w:style w:type="paragraph" w:customStyle="1" w:styleId="Titulo1">
    <w:name w:val="Titulo 1"/>
    <w:basedOn w:val="Normal"/>
    <w:rsid w:val="00FE3979"/>
    <w:p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styleId="Textosinformato">
    <w:name w:val="Plain Text"/>
    <w:basedOn w:val="Normal"/>
    <w:link w:val="TextosinformatoCar"/>
    <w:rsid w:val="00FE3979"/>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FE3979"/>
    <w:rPr>
      <w:rFonts w:ascii="Courier New" w:eastAsia="Times New Roman" w:hAnsi="Courier New" w:cs="Courier New"/>
      <w:sz w:val="20"/>
      <w:szCs w:val="20"/>
      <w:lang w:val="es-ES" w:eastAsia="es-ES"/>
    </w:rPr>
  </w:style>
  <w:style w:type="character" w:customStyle="1" w:styleId="PrrafodelistaCar">
    <w:name w:val="Párrafo de lista Car"/>
    <w:link w:val="Prrafodelista"/>
    <w:uiPriority w:val="34"/>
    <w:locked/>
    <w:rsid w:val="00FE3979"/>
    <w:rPr>
      <w:rFonts w:ascii="Calibri" w:eastAsia="Calibri" w:hAnsi="Calibri" w:cs="Times New Roman"/>
    </w:rPr>
  </w:style>
  <w:style w:type="character" w:styleId="Hipervnculo">
    <w:name w:val="Hyperlink"/>
    <w:basedOn w:val="Fuentedeprrafopredeter"/>
    <w:uiPriority w:val="99"/>
    <w:unhideWhenUsed/>
    <w:rsid w:val="00726CA9"/>
    <w:rPr>
      <w:color w:val="0563C1" w:themeColor="hyperlink"/>
      <w:u w:val="single"/>
    </w:rPr>
  </w:style>
  <w:style w:type="character" w:customStyle="1" w:styleId="TextoCar">
    <w:name w:val="Texto Car"/>
    <w:link w:val="Texto"/>
    <w:locked/>
    <w:rsid w:val="00B669AC"/>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9F3A63"/>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EncabezadoCar">
    <w:name w:val="Encabezado Car"/>
    <w:basedOn w:val="Fuentedeprrafopredeter"/>
    <w:link w:val="Encabezado"/>
    <w:uiPriority w:val="99"/>
    <w:rsid w:val="009F3A63"/>
    <w:rPr>
      <w:lang w:val="en-US"/>
    </w:rPr>
  </w:style>
  <w:style w:type="character" w:customStyle="1" w:styleId="Ttulo3Car">
    <w:name w:val="Título 3 Car"/>
    <w:basedOn w:val="Fuentedeprrafopredeter"/>
    <w:link w:val="Ttulo3"/>
    <w:uiPriority w:val="9"/>
    <w:rsid w:val="001854BB"/>
    <w:rPr>
      <w:rFonts w:ascii="Times New Roman" w:eastAsia="Times New Roman" w:hAnsi="Times New Roman" w:cs="Times New Roman"/>
      <w:b/>
      <w:bCs/>
      <w:sz w:val="27"/>
      <w:szCs w:val="27"/>
      <w:lang w:eastAsia="es-MX"/>
    </w:rPr>
  </w:style>
  <w:style w:type="paragraph" w:styleId="Piedepgina">
    <w:name w:val="footer"/>
    <w:basedOn w:val="Normal"/>
    <w:link w:val="PiedepginaCar"/>
    <w:uiPriority w:val="99"/>
    <w:unhideWhenUsed/>
    <w:rsid w:val="00D86E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6EC7"/>
    <w:rPr>
      <w:rFonts w:ascii="Calibri" w:eastAsia="Calibri" w:hAnsi="Calibri" w:cs="Times New Roman"/>
    </w:rPr>
  </w:style>
  <w:style w:type="table" w:styleId="Tablaconcuadrcula">
    <w:name w:val="Table Grid"/>
    <w:basedOn w:val="Tablanormal"/>
    <w:uiPriority w:val="39"/>
    <w:rsid w:val="00CA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55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C338E-1DC8-46BF-A0D1-B378E8C7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3853</Words>
  <Characters>21193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Manzanilla</dc:creator>
  <cp:keywords/>
  <dc:description/>
  <cp:lastModifiedBy>Mildred Manzanilla</cp:lastModifiedBy>
  <cp:revision>3</cp:revision>
  <dcterms:created xsi:type="dcterms:W3CDTF">2022-04-27T19:45:00Z</dcterms:created>
  <dcterms:modified xsi:type="dcterms:W3CDTF">2022-05-04T17:16:00Z</dcterms:modified>
</cp:coreProperties>
</file>